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CB68E" w14:textId="12E210BC" w:rsidR="00240E69" w:rsidRPr="00182B74" w:rsidRDefault="00240E69" w:rsidP="005F6797">
      <w:pPr>
        <w:jc w:val="both"/>
        <w:rPr>
          <w:rFonts w:asciiTheme="minorHAnsi" w:hAnsiTheme="minorHAnsi" w:cstheme="minorHAnsi"/>
          <w:sz w:val="22"/>
          <w:szCs w:val="22"/>
        </w:rPr>
      </w:pPr>
      <w:r w:rsidRPr="00182B74">
        <w:rPr>
          <w:rFonts w:asciiTheme="minorHAnsi" w:hAnsiTheme="minorHAnsi" w:cstheme="minorHAnsi"/>
          <w:b/>
          <w:bCs/>
          <w:sz w:val="22"/>
          <w:szCs w:val="22"/>
        </w:rPr>
        <w:t>BOLETÍN DE PRENSA</w:t>
      </w:r>
      <w:r w:rsidR="0042157A" w:rsidRPr="00182B74">
        <w:rPr>
          <w:rFonts w:asciiTheme="minorHAnsi" w:hAnsiTheme="minorHAnsi" w:cstheme="minorHAnsi"/>
          <w:b/>
          <w:bCs/>
          <w:sz w:val="22"/>
          <w:szCs w:val="22"/>
        </w:rPr>
        <w:t xml:space="preserve"> #</w:t>
      </w:r>
      <w:r w:rsidR="004940A5" w:rsidRPr="00182B74">
        <w:rPr>
          <w:rFonts w:asciiTheme="minorHAnsi" w:hAnsiTheme="minorHAnsi" w:cstheme="minorHAnsi"/>
          <w:b/>
          <w:bCs/>
          <w:sz w:val="22"/>
          <w:szCs w:val="22"/>
        </w:rPr>
        <w:t>5</w:t>
      </w:r>
    </w:p>
    <w:p w14:paraId="14D96B39" w14:textId="77777777" w:rsidR="00240E69" w:rsidRPr="00182B74" w:rsidRDefault="00240E69" w:rsidP="005F6797">
      <w:pPr>
        <w:jc w:val="both"/>
        <w:rPr>
          <w:rFonts w:asciiTheme="minorHAnsi" w:eastAsiaTheme="minorEastAsia" w:hAnsiTheme="minorHAnsi" w:cstheme="minorHAnsi"/>
          <w:b/>
          <w:bCs/>
          <w:sz w:val="22"/>
          <w:szCs w:val="22"/>
          <w:lang w:eastAsia="es-CO"/>
        </w:rPr>
      </w:pPr>
    </w:p>
    <w:p w14:paraId="30F18720" w14:textId="77777777" w:rsidR="00182B74" w:rsidRPr="00182B74" w:rsidRDefault="00182B74" w:rsidP="00182B74">
      <w:pPr>
        <w:jc w:val="center"/>
        <w:rPr>
          <w:rFonts w:asciiTheme="minorHAnsi" w:eastAsiaTheme="minorEastAsia" w:hAnsiTheme="minorHAnsi" w:cstheme="minorHAnsi"/>
          <w:b/>
          <w:bCs/>
          <w:sz w:val="28"/>
          <w:szCs w:val="28"/>
          <w:lang w:eastAsia="es-CO"/>
        </w:rPr>
      </w:pPr>
      <w:r w:rsidRPr="00182B74">
        <w:rPr>
          <w:rFonts w:asciiTheme="minorHAnsi" w:eastAsiaTheme="minorEastAsia" w:hAnsiTheme="minorHAnsi" w:cstheme="minorHAnsi"/>
          <w:b/>
          <w:bCs/>
          <w:sz w:val="28"/>
          <w:szCs w:val="28"/>
          <w:lang w:eastAsia="es-CO"/>
        </w:rPr>
        <w:t>Así se vive la Feria de las 2 Ruedas desde sus protagonistas</w:t>
      </w:r>
    </w:p>
    <w:p w14:paraId="34A56282" w14:textId="77777777" w:rsidR="004940A5" w:rsidRPr="00182B74" w:rsidRDefault="004940A5" w:rsidP="005F6797">
      <w:pPr>
        <w:jc w:val="both"/>
        <w:rPr>
          <w:rFonts w:asciiTheme="minorHAnsi" w:eastAsiaTheme="minorEastAsia" w:hAnsiTheme="minorHAnsi" w:cstheme="minorHAnsi"/>
          <w:b/>
          <w:bCs/>
          <w:sz w:val="22"/>
          <w:szCs w:val="22"/>
          <w:lang w:eastAsia="es-CO"/>
        </w:rPr>
      </w:pPr>
    </w:p>
    <w:p w14:paraId="5CD627EF" w14:textId="77777777" w:rsidR="00182B74" w:rsidRPr="00182B74" w:rsidRDefault="00182B74" w:rsidP="00182B74">
      <w:pPr>
        <w:pStyle w:val="Prrafodelista"/>
        <w:numPr>
          <w:ilvl w:val="0"/>
          <w:numId w:val="6"/>
        </w:numPr>
        <w:jc w:val="both"/>
        <w:rPr>
          <w:rFonts w:asciiTheme="minorHAnsi" w:hAnsiTheme="minorHAnsi" w:cstheme="minorHAnsi"/>
          <w:b/>
          <w:bCs/>
          <w:sz w:val="22"/>
          <w:szCs w:val="22"/>
        </w:rPr>
      </w:pPr>
      <w:r w:rsidRPr="00182B74">
        <w:rPr>
          <w:rFonts w:asciiTheme="minorHAnsi" w:hAnsiTheme="minorHAnsi" w:cstheme="minorHAnsi"/>
          <w:b/>
          <w:bCs/>
          <w:sz w:val="22"/>
          <w:szCs w:val="22"/>
        </w:rPr>
        <w:t>Emprendedores locales, marcas internacionales y apasionados visitantes son quienes hacen vibrar la Feria de las 2 Ruedas 2025.</w:t>
      </w:r>
    </w:p>
    <w:p w14:paraId="1EC6F0A4" w14:textId="77777777" w:rsidR="00182B74" w:rsidRPr="00182B74" w:rsidRDefault="00182B74" w:rsidP="00182B74">
      <w:pPr>
        <w:pStyle w:val="Prrafodelista"/>
        <w:numPr>
          <w:ilvl w:val="0"/>
          <w:numId w:val="6"/>
        </w:numPr>
        <w:jc w:val="both"/>
        <w:rPr>
          <w:rFonts w:asciiTheme="minorHAnsi" w:hAnsiTheme="minorHAnsi" w:cstheme="minorHAnsi"/>
          <w:b/>
          <w:bCs/>
          <w:sz w:val="22"/>
          <w:szCs w:val="22"/>
        </w:rPr>
      </w:pPr>
      <w:r w:rsidRPr="00182B74">
        <w:rPr>
          <w:rFonts w:asciiTheme="minorHAnsi" w:hAnsiTheme="minorHAnsi" w:cstheme="minorHAnsi"/>
          <w:b/>
          <w:bCs/>
          <w:sz w:val="22"/>
          <w:szCs w:val="22"/>
        </w:rPr>
        <w:t>La F2R no solo reúne lo mejor de la industria de las motos, también impulsa sueños y consolida comunidades.</w:t>
      </w:r>
    </w:p>
    <w:p w14:paraId="0B7A601B" w14:textId="6B68816A" w:rsidR="00182B74" w:rsidRPr="00182B74" w:rsidRDefault="00182B74" w:rsidP="00182B74">
      <w:pPr>
        <w:pStyle w:val="Prrafodelista"/>
        <w:numPr>
          <w:ilvl w:val="0"/>
          <w:numId w:val="6"/>
        </w:numPr>
        <w:jc w:val="both"/>
        <w:rPr>
          <w:rFonts w:asciiTheme="minorHAnsi" w:eastAsiaTheme="majorEastAsia" w:hAnsiTheme="minorHAnsi" w:cstheme="minorHAnsi"/>
        </w:rPr>
      </w:pPr>
      <w:r w:rsidRPr="00182B74">
        <w:rPr>
          <w:rFonts w:asciiTheme="minorHAnsi" w:hAnsiTheme="minorHAnsi" w:cstheme="minorHAnsi"/>
          <w:b/>
          <w:bCs/>
          <w:sz w:val="22"/>
          <w:szCs w:val="22"/>
        </w:rPr>
        <w:t xml:space="preserve">La Feria de las 2 Ruedas conecta culturas, talentos y saberes que impulsan el crecimiento del mundo </w:t>
      </w:r>
      <w:bookmarkStart w:id="0" w:name="OLE_LINK2"/>
      <w:r w:rsidR="00143735">
        <w:rPr>
          <w:rFonts w:asciiTheme="minorHAnsi" w:hAnsiTheme="minorHAnsi" w:cstheme="minorHAnsi"/>
          <w:b/>
          <w:bCs/>
          <w:sz w:val="22"/>
          <w:szCs w:val="22"/>
        </w:rPr>
        <w:t>de los motociclistas</w:t>
      </w:r>
      <w:r>
        <w:rPr>
          <w:rFonts w:asciiTheme="minorHAnsi" w:hAnsiTheme="minorHAnsi" w:cstheme="minorHAnsi"/>
          <w:b/>
          <w:bCs/>
          <w:sz w:val="22"/>
          <w:szCs w:val="22"/>
        </w:rPr>
        <w:t>.</w:t>
      </w:r>
    </w:p>
    <w:p w14:paraId="110F529E" w14:textId="77777777" w:rsidR="00182B74" w:rsidRPr="00182B74" w:rsidRDefault="00182B74" w:rsidP="00182B74">
      <w:pPr>
        <w:pStyle w:val="Prrafodelista"/>
        <w:jc w:val="both"/>
        <w:rPr>
          <w:rFonts w:asciiTheme="minorHAnsi" w:eastAsiaTheme="majorEastAsia" w:hAnsiTheme="minorHAnsi" w:cstheme="minorHAnsi"/>
        </w:rPr>
      </w:pPr>
    </w:p>
    <w:p w14:paraId="7D3FCFB0" w14:textId="532A385F" w:rsidR="004940A5" w:rsidRPr="00182B74" w:rsidRDefault="00B76D4F" w:rsidP="00182B74">
      <w:pPr>
        <w:jc w:val="both"/>
        <w:rPr>
          <w:rStyle w:val="fadeinm1hgl8"/>
          <w:rFonts w:asciiTheme="minorHAnsi" w:eastAsiaTheme="majorEastAsia" w:hAnsiTheme="minorHAnsi" w:cstheme="minorHAnsi"/>
        </w:rPr>
      </w:pPr>
      <w:r w:rsidRPr="00182B74">
        <w:rPr>
          <w:rFonts w:asciiTheme="minorHAnsi" w:eastAsiaTheme="minorHAnsi" w:hAnsiTheme="minorHAnsi" w:cstheme="minorHAnsi"/>
          <w:b/>
          <w:bCs/>
          <w:sz w:val="22"/>
          <w:szCs w:val="22"/>
          <w:lang w:eastAsia="en-US"/>
        </w:rPr>
        <w:t>Medellín, 1</w:t>
      </w:r>
      <w:r w:rsidR="004940A5" w:rsidRPr="00182B74">
        <w:rPr>
          <w:rFonts w:asciiTheme="minorHAnsi" w:eastAsiaTheme="minorHAnsi" w:hAnsiTheme="minorHAnsi" w:cstheme="minorHAnsi"/>
          <w:b/>
          <w:bCs/>
          <w:sz w:val="22"/>
          <w:szCs w:val="22"/>
          <w:lang w:eastAsia="en-US"/>
        </w:rPr>
        <w:t>7</w:t>
      </w:r>
      <w:r w:rsidRPr="00182B74">
        <w:rPr>
          <w:rFonts w:asciiTheme="minorHAnsi" w:eastAsiaTheme="minorHAnsi" w:hAnsiTheme="minorHAnsi" w:cstheme="minorHAnsi"/>
          <w:b/>
          <w:bCs/>
          <w:sz w:val="22"/>
          <w:szCs w:val="22"/>
          <w:lang w:eastAsia="en-US"/>
        </w:rPr>
        <w:t xml:space="preserve"> de mayo de 2025.</w:t>
      </w:r>
      <w:r w:rsidRPr="00182B74">
        <w:rPr>
          <w:rFonts w:asciiTheme="minorHAnsi" w:eastAsiaTheme="minorHAnsi" w:hAnsiTheme="minorHAnsi" w:cstheme="minorHAnsi"/>
          <w:sz w:val="22"/>
          <w:szCs w:val="22"/>
          <w:lang w:eastAsia="en-US"/>
        </w:rPr>
        <w:t xml:space="preserve"> </w:t>
      </w:r>
      <w:r w:rsidR="004940A5" w:rsidRPr="00182B74">
        <w:rPr>
          <w:rFonts w:asciiTheme="minorHAnsi" w:eastAsiaTheme="minorHAnsi" w:hAnsiTheme="minorHAnsi" w:cstheme="minorHAnsi"/>
          <w:sz w:val="22"/>
          <w:szCs w:val="22"/>
          <w:lang w:eastAsia="en-US"/>
        </w:rPr>
        <w:t xml:space="preserve">La Feria de las 2 Ruedas cobra sentido gracias a quienes le dan vida desde cada rincón del recinto ferial, aquellos que recorren, exponen y apuestan por la Feria son los que </w:t>
      </w:r>
      <w:r w:rsidR="0044127E" w:rsidRPr="00182B74">
        <w:rPr>
          <w:rFonts w:asciiTheme="minorHAnsi" w:eastAsiaTheme="minorHAnsi" w:hAnsiTheme="minorHAnsi" w:cstheme="minorHAnsi"/>
          <w:sz w:val="22"/>
          <w:szCs w:val="22"/>
          <w:lang w:eastAsia="en-US"/>
        </w:rPr>
        <w:t>hacen</w:t>
      </w:r>
      <w:r w:rsidR="004940A5" w:rsidRPr="00182B74">
        <w:rPr>
          <w:rFonts w:asciiTheme="minorHAnsi" w:eastAsiaTheme="minorHAnsi" w:hAnsiTheme="minorHAnsi" w:cstheme="minorHAnsi"/>
          <w:sz w:val="22"/>
          <w:szCs w:val="22"/>
          <w:lang w:eastAsia="en-US"/>
        </w:rPr>
        <w:t xml:space="preserve"> que este evento sea extraordinario y se convierta </w:t>
      </w:r>
      <w:r w:rsidR="0044127E" w:rsidRPr="00182B74">
        <w:rPr>
          <w:rFonts w:asciiTheme="minorHAnsi" w:eastAsiaTheme="minorHAnsi" w:hAnsiTheme="minorHAnsi" w:cstheme="minorHAnsi"/>
          <w:sz w:val="22"/>
          <w:szCs w:val="22"/>
          <w:lang w:eastAsia="en-US"/>
        </w:rPr>
        <w:t>en el punto de encuentro más relevante para la industria de la moto.</w:t>
      </w:r>
    </w:p>
    <w:p w14:paraId="312D3A3F" w14:textId="77777777" w:rsidR="0044127E" w:rsidRPr="005F6797" w:rsidRDefault="0044127E" w:rsidP="005F6797">
      <w:pPr>
        <w:autoSpaceDE w:val="0"/>
        <w:autoSpaceDN w:val="0"/>
        <w:adjustRightInd w:val="0"/>
        <w:jc w:val="both"/>
        <w:rPr>
          <w:rFonts w:asciiTheme="minorHAnsi" w:eastAsiaTheme="minorHAnsi" w:hAnsiTheme="minorHAnsi" w:cstheme="minorHAnsi"/>
          <w:sz w:val="22"/>
          <w:szCs w:val="22"/>
          <w:lang w:eastAsia="en-US"/>
        </w:rPr>
      </w:pPr>
    </w:p>
    <w:p w14:paraId="21CB9D06" w14:textId="3223B645" w:rsidR="004940A5" w:rsidRPr="005F6797" w:rsidRDefault="004940A5" w:rsidP="005F67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Theme="minorHAnsi" w:hAnsiTheme="minorHAnsi" w:cstheme="minorHAnsi"/>
          <w:sz w:val="22"/>
          <w:szCs w:val="22"/>
          <w:lang w:eastAsia="en-US"/>
        </w:rPr>
      </w:pPr>
      <w:r w:rsidRPr="005F6797">
        <w:rPr>
          <w:rFonts w:asciiTheme="minorHAnsi" w:eastAsiaTheme="minorHAnsi" w:hAnsiTheme="minorHAnsi" w:cstheme="minorHAnsi"/>
          <w:sz w:val="22"/>
          <w:szCs w:val="22"/>
          <w:lang w:eastAsia="en-US"/>
        </w:rPr>
        <w:t>Desde marcas que cruzaron fronteras para estar presentes hasta emprendimientos locales que hoy brillan ante el mundo, su presencia es el motor que impulsa el crecimiento del sector. Ellos son la voz de esta feria: los que apuestan, arriesgan, crean conexiones y comparten conocimiento.</w:t>
      </w:r>
      <w:r w:rsidR="0044127E" w:rsidRPr="005F6797">
        <w:rPr>
          <w:rFonts w:asciiTheme="minorHAnsi" w:eastAsiaTheme="minorHAnsi" w:hAnsiTheme="minorHAnsi" w:cstheme="minorHAnsi"/>
          <w:sz w:val="22"/>
          <w:szCs w:val="22"/>
          <w:lang w:eastAsia="en-US"/>
        </w:rPr>
        <w:t xml:space="preserve"> </w:t>
      </w:r>
      <w:r w:rsidRPr="005F6797">
        <w:rPr>
          <w:rFonts w:asciiTheme="minorHAnsi" w:eastAsiaTheme="minorHAnsi" w:hAnsiTheme="minorHAnsi" w:cstheme="minorHAnsi"/>
          <w:sz w:val="22"/>
          <w:szCs w:val="22"/>
          <w:lang w:eastAsia="en-US"/>
        </w:rPr>
        <w:t xml:space="preserve">Sus experiencias reflejan una </w:t>
      </w:r>
      <w:r w:rsidRPr="005F6797">
        <w:rPr>
          <w:rFonts w:asciiTheme="minorHAnsi" w:eastAsiaTheme="minorHAnsi" w:hAnsiTheme="minorHAnsi" w:cstheme="minorHAnsi"/>
          <w:b/>
          <w:bCs/>
          <w:sz w:val="22"/>
          <w:szCs w:val="22"/>
          <w:lang w:eastAsia="en-US"/>
        </w:rPr>
        <w:t>#F2R2025</w:t>
      </w:r>
      <w:r w:rsidRPr="005F6797">
        <w:rPr>
          <w:rFonts w:asciiTheme="minorHAnsi" w:eastAsiaTheme="minorHAnsi" w:hAnsiTheme="minorHAnsi" w:cstheme="minorHAnsi"/>
          <w:sz w:val="22"/>
          <w:szCs w:val="22"/>
          <w:lang w:eastAsia="en-US"/>
        </w:rPr>
        <w:t xml:space="preserve"> que no solo evoluciona año tras año, sino que se consolida como una plataforma comercial, cultural</w:t>
      </w:r>
      <w:r w:rsidR="00EC7B62">
        <w:rPr>
          <w:rFonts w:asciiTheme="minorHAnsi" w:eastAsiaTheme="minorHAnsi" w:hAnsiTheme="minorHAnsi" w:cstheme="minorHAnsi"/>
          <w:sz w:val="22"/>
          <w:szCs w:val="22"/>
          <w:lang w:eastAsia="en-US"/>
        </w:rPr>
        <w:t xml:space="preserve">, experiencial </w:t>
      </w:r>
      <w:r w:rsidRPr="005F6797">
        <w:rPr>
          <w:rFonts w:asciiTheme="minorHAnsi" w:eastAsiaTheme="minorHAnsi" w:hAnsiTheme="minorHAnsi" w:cstheme="minorHAnsi"/>
          <w:sz w:val="22"/>
          <w:szCs w:val="22"/>
          <w:lang w:eastAsia="en-US"/>
        </w:rPr>
        <w:t>y profesional de primer nivel. Es</w:t>
      </w:r>
      <w:r w:rsidR="00EC7B62">
        <w:rPr>
          <w:rFonts w:asciiTheme="minorHAnsi" w:eastAsiaTheme="minorHAnsi" w:hAnsiTheme="minorHAnsi" w:cstheme="minorHAnsi"/>
          <w:sz w:val="22"/>
          <w:szCs w:val="22"/>
          <w:lang w:eastAsia="en-US"/>
        </w:rPr>
        <w:t>tos</w:t>
      </w:r>
      <w:r w:rsidRPr="005F6797">
        <w:rPr>
          <w:rFonts w:asciiTheme="minorHAnsi" w:eastAsiaTheme="minorHAnsi" w:hAnsiTheme="minorHAnsi" w:cstheme="minorHAnsi"/>
          <w:sz w:val="22"/>
          <w:szCs w:val="22"/>
          <w:lang w:eastAsia="en-US"/>
        </w:rPr>
        <w:t xml:space="preserve"> </w:t>
      </w:r>
      <w:r w:rsidR="00EC7B62">
        <w:rPr>
          <w:rFonts w:asciiTheme="minorHAnsi" w:eastAsiaTheme="minorHAnsi" w:hAnsiTheme="minorHAnsi" w:cstheme="minorHAnsi"/>
          <w:sz w:val="22"/>
          <w:szCs w:val="22"/>
          <w:lang w:eastAsia="en-US"/>
        </w:rPr>
        <w:t xml:space="preserve">son </w:t>
      </w:r>
      <w:r w:rsidRPr="005F6797">
        <w:rPr>
          <w:rFonts w:asciiTheme="minorHAnsi" w:eastAsiaTheme="minorHAnsi" w:hAnsiTheme="minorHAnsi" w:cstheme="minorHAnsi"/>
          <w:sz w:val="22"/>
          <w:szCs w:val="22"/>
          <w:lang w:eastAsia="en-US"/>
        </w:rPr>
        <w:t>su</w:t>
      </w:r>
      <w:r w:rsidR="00EC7B62">
        <w:rPr>
          <w:rFonts w:asciiTheme="minorHAnsi" w:eastAsiaTheme="minorHAnsi" w:hAnsiTheme="minorHAnsi" w:cstheme="minorHAnsi"/>
          <w:sz w:val="22"/>
          <w:szCs w:val="22"/>
          <w:lang w:eastAsia="en-US"/>
        </w:rPr>
        <w:t>s</w:t>
      </w:r>
      <w:r w:rsidRPr="005F6797">
        <w:rPr>
          <w:rFonts w:asciiTheme="minorHAnsi" w:eastAsiaTheme="minorHAnsi" w:hAnsiTheme="minorHAnsi" w:cstheme="minorHAnsi"/>
          <w:sz w:val="22"/>
          <w:szCs w:val="22"/>
          <w:lang w:eastAsia="en-US"/>
        </w:rPr>
        <w:t xml:space="preserve"> testimonio</w:t>
      </w:r>
      <w:r w:rsidR="00EC7B62">
        <w:rPr>
          <w:rFonts w:asciiTheme="minorHAnsi" w:eastAsiaTheme="minorHAnsi" w:hAnsiTheme="minorHAnsi" w:cstheme="minorHAnsi"/>
          <w:sz w:val="22"/>
          <w:szCs w:val="22"/>
          <w:lang w:eastAsia="en-US"/>
        </w:rPr>
        <w:t>s</w:t>
      </w:r>
      <w:r w:rsidRPr="005F6797">
        <w:rPr>
          <w:rFonts w:asciiTheme="minorHAnsi" w:eastAsiaTheme="minorHAnsi" w:hAnsiTheme="minorHAnsi" w:cstheme="minorHAnsi"/>
          <w:sz w:val="22"/>
          <w:szCs w:val="22"/>
          <w:lang w:eastAsia="en-US"/>
        </w:rPr>
        <w:t>, contado</w:t>
      </w:r>
      <w:r w:rsidR="00EC7B62">
        <w:rPr>
          <w:rFonts w:asciiTheme="minorHAnsi" w:eastAsiaTheme="minorHAnsi" w:hAnsiTheme="minorHAnsi" w:cstheme="minorHAnsi"/>
          <w:sz w:val="22"/>
          <w:szCs w:val="22"/>
          <w:lang w:eastAsia="en-US"/>
        </w:rPr>
        <w:t>s</w:t>
      </w:r>
      <w:r w:rsidRPr="005F6797">
        <w:rPr>
          <w:rFonts w:asciiTheme="minorHAnsi" w:eastAsiaTheme="minorHAnsi" w:hAnsiTheme="minorHAnsi" w:cstheme="minorHAnsi"/>
          <w:sz w:val="22"/>
          <w:szCs w:val="22"/>
          <w:lang w:eastAsia="en-US"/>
        </w:rPr>
        <w:t xml:space="preserve"> en primera persona, desde la emoción de hacer parte de uno de los eventos más importantes de la industria de las dos ruedas en el continente.</w:t>
      </w:r>
    </w:p>
    <w:p w14:paraId="58A421F4" w14:textId="77777777" w:rsidR="004940A5" w:rsidRPr="005F6797" w:rsidRDefault="004940A5" w:rsidP="005F6797">
      <w:pPr>
        <w:autoSpaceDE w:val="0"/>
        <w:autoSpaceDN w:val="0"/>
        <w:adjustRightInd w:val="0"/>
        <w:jc w:val="both"/>
        <w:rPr>
          <w:rFonts w:asciiTheme="minorHAnsi" w:eastAsiaTheme="minorHAnsi" w:hAnsiTheme="minorHAnsi" w:cstheme="minorHAnsi"/>
          <w:sz w:val="26"/>
          <w:szCs w:val="26"/>
          <w:lang w:val="es-MX" w:eastAsia="en-US"/>
          <w14:ligatures w14:val="standardContextual"/>
        </w:rPr>
      </w:pPr>
    </w:p>
    <w:p w14:paraId="2BB76D7A" w14:textId="30ED77FE" w:rsidR="004940A5" w:rsidRPr="005F6797" w:rsidRDefault="004940A5" w:rsidP="005F6797">
      <w:pPr>
        <w:autoSpaceDE w:val="0"/>
        <w:autoSpaceDN w:val="0"/>
        <w:adjustRightInd w:val="0"/>
        <w:jc w:val="both"/>
        <w:rPr>
          <w:rFonts w:asciiTheme="minorHAnsi" w:eastAsiaTheme="minorHAnsi" w:hAnsiTheme="minorHAnsi" w:cstheme="minorHAnsi"/>
          <w:b/>
          <w:bCs/>
          <w:sz w:val="22"/>
          <w:szCs w:val="22"/>
          <w:u w:val="single"/>
          <w:lang w:eastAsia="en-US"/>
        </w:rPr>
      </w:pPr>
      <w:bookmarkStart w:id="1" w:name="OLE_LINK7"/>
      <w:r w:rsidRPr="005F6797">
        <w:rPr>
          <w:rFonts w:asciiTheme="minorHAnsi" w:eastAsiaTheme="minorHAnsi" w:hAnsiTheme="minorHAnsi" w:cstheme="minorHAnsi"/>
          <w:b/>
          <w:bCs/>
          <w:sz w:val="22"/>
          <w:szCs w:val="22"/>
          <w:u w:val="single"/>
          <w:lang w:eastAsia="en-US"/>
        </w:rPr>
        <w:t>Los emprendedores locales</w:t>
      </w:r>
    </w:p>
    <w:p w14:paraId="3919B99F" w14:textId="764E6756" w:rsidR="00B00EA6" w:rsidRPr="005F6797" w:rsidRDefault="00B00EA6" w:rsidP="005F6797">
      <w:pPr>
        <w:pStyle w:val="NormalWeb"/>
        <w:spacing w:before="0" w:beforeAutospacing="0" w:after="0" w:afterAutospacing="0"/>
        <w:jc w:val="both"/>
        <w:rPr>
          <w:rFonts w:asciiTheme="minorHAnsi" w:eastAsiaTheme="minorHAnsi" w:hAnsiTheme="minorHAnsi" w:cstheme="minorHAnsi"/>
          <w:sz w:val="22"/>
          <w:szCs w:val="22"/>
          <w:lang w:eastAsia="en-US"/>
        </w:rPr>
      </w:pPr>
      <w:r w:rsidRPr="005F6797">
        <w:rPr>
          <w:rFonts w:asciiTheme="minorHAnsi" w:eastAsiaTheme="minorHAnsi" w:hAnsiTheme="minorHAnsi" w:cstheme="minorHAnsi"/>
          <w:sz w:val="22"/>
          <w:szCs w:val="22"/>
          <w:lang w:eastAsia="en-US"/>
        </w:rPr>
        <w:t xml:space="preserve">Impulsados por programas de emprendimiento de la Alcaldía de Medellín, </w:t>
      </w:r>
      <w:r w:rsidR="00C52132" w:rsidRPr="005F6797">
        <w:rPr>
          <w:rFonts w:asciiTheme="minorHAnsi" w:eastAsiaTheme="minorHAnsi" w:hAnsiTheme="minorHAnsi" w:cstheme="minorHAnsi"/>
          <w:sz w:val="22"/>
          <w:szCs w:val="22"/>
          <w:lang w:eastAsia="en-US"/>
        </w:rPr>
        <w:t>varias</w:t>
      </w:r>
      <w:r w:rsidRPr="005F6797">
        <w:rPr>
          <w:rFonts w:asciiTheme="minorHAnsi" w:eastAsiaTheme="minorHAnsi" w:hAnsiTheme="minorHAnsi" w:cstheme="minorHAnsi"/>
          <w:sz w:val="22"/>
          <w:szCs w:val="22"/>
          <w:lang w:eastAsia="en-US"/>
        </w:rPr>
        <w:t xml:space="preserve"> marcas locales encontraron en la Feria de las 2 Ruedas un escenario ideal para crecer, conectar y posicionarse en la industria. David Alexander Gómez de </w:t>
      </w:r>
      <w:r w:rsidRPr="005F6797">
        <w:rPr>
          <w:rFonts w:asciiTheme="minorHAnsi" w:eastAsiaTheme="minorHAnsi" w:hAnsiTheme="minorHAnsi" w:cstheme="minorHAnsi"/>
          <w:b/>
          <w:bCs/>
          <w:sz w:val="22"/>
          <w:szCs w:val="22"/>
          <w:lang w:eastAsia="en-US"/>
        </w:rPr>
        <w:t>Matt Movilidad</w:t>
      </w:r>
      <w:r w:rsidRPr="005F6797">
        <w:rPr>
          <w:rFonts w:asciiTheme="minorHAnsi" w:eastAsiaTheme="minorHAnsi" w:hAnsiTheme="minorHAnsi" w:cstheme="minorHAnsi"/>
          <w:sz w:val="22"/>
          <w:szCs w:val="22"/>
          <w:lang w:eastAsia="en-US"/>
        </w:rPr>
        <w:t>, presentó dispositivos para mejorar l</w:t>
      </w:r>
      <w:r w:rsidR="00EC7B62">
        <w:rPr>
          <w:rFonts w:asciiTheme="minorHAnsi" w:eastAsiaTheme="minorHAnsi" w:hAnsiTheme="minorHAnsi" w:cstheme="minorHAnsi"/>
          <w:sz w:val="22"/>
          <w:szCs w:val="22"/>
          <w:lang w:eastAsia="en-US"/>
        </w:rPr>
        <w:t>os desplazamientos de las</w:t>
      </w:r>
      <w:r w:rsidRPr="005F6797">
        <w:rPr>
          <w:rFonts w:asciiTheme="minorHAnsi" w:eastAsiaTheme="minorHAnsi" w:hAnsiTheme="minorHAnsi" w:cstheme="minorHAnsi"/>
          <w:sz w:val="22"/>
          <w:szCs w:val="22"/>
          <w:lang w:eastAsia="en-US"/>
        </w:rPr>
        <w:t xml:space="preserve"> personas con </w:t>
      </w:r>
      <w:r w:rsidR="00C56113" w:rsidRPr="005F6797">
        <w:rPr>
          <w:rFonts w:asciiTheme="minorHAnsi" w:eastAsiaTheme="minorHAnsi" w:hAnsiTheme="minorHAnsi" w:cstheme="minorHAnsi"/>
          <w:sz w:val="22"/>
          <w:szCs w:val="22"/>
          <w:lang w:eastAsia="en-US"/>
        </w:rPr>
        <w:t>movilidad reducida</w:t>
      </w:r>
      <w:r w:rsidRPr="005F6797">
        <w:rPr>
          <w:rFonts w:asciiTheme="minorHAnsi" w:eastAsiaTheme="minorHAnsi" w:hAnsiTheme="minorHAnsi" w:cstheme="minorHAnsi"/>
          <w:sz w:val="22"/>
          <w:szCs w:val="22"/>
          <w:lang w:eastAsia="en-US"/>
        </w:rPr>
        <w:t xml:space="preserve">, y resaltó cómo la feria le permite llegar a </w:t>
      </w:r>
      <w:r w:rsidR="00EC7B62">
        <w:rPr>
          <w:rFonts w:asciiTheme="minorHAnsi" w:eastAsiaTheme="minorHAnsi" w:hAnsiTheme="minorHAnsi" w:cstheme="minorHAnsi"/>
          <w:sz w:val="22"/>
          <w:szCs w:val="22"/>
          <w:lang w:eastAsia="en-US"/>
        </w:rPr>
        <w:t xml:space="preserve">un público </w:t>
      </w:r>
      <w:r w:rsidRPr="005F6797">
        <w:rPr>
          <w:rFonts w:asciiTheme="minorHAnsi" w:eastAsiaTheme="minorHAnsi" w:hAnsiTheme="minorHAnsi" w:cstheme="minorHAnsi"/>
          <w:sz w:val="22"/>
          <w:szCs w:val="22"/>
          <w:lang w:eastAsia="en-US"/>
        </w:rPr>
        <w:t>más</w:t>
      </w:r>
      <w:r w:rsidR="00EC7B62">
        <w:rPr>
          <w:rFonts w:asciiTheme="minorHAnsi" w:eastAsiaTheme="minorHAnsi" w:hAnsiTheme="minorHAnsi" w:cstheme="minorHAnsi"/>
          <w:sz w:val="22"/>
          <w:szCs w:val="22"/>
          <w:lang w:eastAsia="en-US"/>
        </w:rPr>
        <w:t xml:space="preserve"> amplio </w:t>
      </w:r>
      <w:r w:rsidRPr="005F6797">
        <w:rPr>
          <w:rFonts w:asciiTheme="minorHAnsi" w:eastAsiaTheme="minorHAnsi" w:hAnsiTheme="minorHAnsi" w:cstheme="minorHAnsi"/>
          <w:sz w:val="22"/>
          <w:szCs w:val="22"/>
          <w:lang w:eastAsia="en-US"/>
        </w:rPr>
        <w:t xml:space="preserve">que busca moverse con independencia. Daniel y Tatiana, de </w:t>
      </w:r>
      <w:proofErr w:type="spellStart"/>
      <w:r w:rsidRPr="005F6797">
        <w:rPr>
          <w:rFonts w:asciiTheme="minorHAnsi" w:eastAsiaTheme="minorHAnsi" w:hAnsiTheme="minorHAnsi" w:cstheme="minorHAnsi"/>
          <w:b/>
          <w:bCs/>
          <w:sz w:val="22"/>
          <w:szCs w:val="22"/>
          <w:lang w:eastAsia="en-US"/>
        </w:rPr>
        <w:t>Orbit</w:t>
      </w:r>
      <w:proofErr w:type="spellEnd"/>
      <w:r w:rsidRPr="005F6797">
        <w:rPr>
          <w:rFonts w:asciiTheme="minorHAnsi" w:eastAsiaTheme="minorHAnsi" w:hAnsiTheme="minorHAnsi" w:cstheme="minorHAnsi"/>
          <w:b/>
          <w:bCs/>
          <w:sz w:val="22"/>
          <w:szCs w:val="22"/>
          <w:lang w:eastAsia="en-US"/>
        </w:rPr>
        <w:t xml:space="preserve"> </w:t>
      </w:r>
      <w:proofErr w:type="spellStart"/>
      <w:r w:rsidRPr="005F6797">
        <w:rPr>
          <w:rFonts w:asciiTheme="minorHAnsi" w:eastAsiaTheme="minorHAnsi" w:hAnsiTheme="minorHAnsi" w:cstheme="minorHAnsi"/>
          <w:b/>
          <w:bCs/>
          <w:sz w:val="22"/>
          <w:szCs w:val="22"/>
          <w:lang w:eastAsia="en-US"/>
        </w:rPr>
        <w:t>Wear</w:t>
      </w:r>
      <w:proofErr w:type="spellEnd"/>
      <w:r w:rsidRPr="005F6797">
        <w:rPr>
          <w:rFonts w:asciiTheme="minorHAnsi" w:eastAsiaTheme="minorHAnsi" w:hAnsiTheme="minorHAnsi" w:cstheme="minorHAnsi"/>
          <w:sz w:val="22"/>
          <w:szCs w:val="22"/>
          <w:lang w:eastAsia="en-US"/>
        </w:rPr>
        <w:t xml:space="preserve">, llevaron su marca de ropa inspirada en la velocidad y los deportes a motor, y destacaron la oportunidad de mostrar la calidad de sus diseños a un público apasionado y especializado. Por su parte, Alejandra Vergara de </w:t>
      </w:r>
      <w:proofErr w:type="spellStart"/>
      <w:r w:rsidRPr="005F6797">
        <w:rPr>
          <w:rFonts w:asciiTheme="minorHAnsi" w:eastAsiaTheme="minorHAnsi" w:hAnsiTheme="minorHAnsi" w:cstheme="minorHAnsi"/>
          <w:b/>
          <w:bCs/>
          <w:sz w:val="22"/>
          <w:szCs w:val="22"/>
          <w:lang w:eastAsia="en-US"/>
        </w:rPr>
        <w:t>Impercap</w:t>
      </w:r>
      <w:proofErr w:type="spellEnd"/>
      <w:r w:rsidRPr="005F6797">
        <w:rPr>
          <w:rFonts w:asciiTheme="minorHAnsi" w:eastAsiaTheme="minorHAnsi" w:hAnsiTheme="minorHAnsi" w:cstheme="minorHAnsi"/>
          <w:sz w:val="22"/>
          <w:szCs w:val="22"/>
          <w:lang w:eastAsia="en-US"/>
        </w:rPr>
        <w:t xml:space="preserve"> </w:t>
      </w:r>
      <w:r w:rsidRPr="005F6797">
        <w:rPr>
          <w:rFonts w:asciiTheme="minorHAnsi" w:eastAsiaTheme="minorHAnsi" w:hAnsiTheme="minorHAnsi" w:cstheme="minorHAnsi"/>
          <w:b/>
          <w:bCs/>
          <w:sz w:val="22"/>
          <w:szCs w:val="22"/>
          <w:lang w:eastAsia="en-US"/>
        </w:rPr>
        <w:t>Impermeables</w:t>
      </w:r>
      <w:r w:rsidRPr="005F6797">
        <w:rPr>
          <w:rFonts w:asciiTheme="minorHAnsi" w:eastAsiaTheme="minorHAnsi" w:hAnsiTheme="minorHAnsi" w:cstheme="minorHAnsi"/>
          <w:sz w:val="22"/>
          <w:szCs w:val="22"/>
          <w:lang w:eastAsia="en-US"/>
        </w:rPr>
        <w:t>, que fabrica prendas a partir de plástico reciclado, valoró la posibilidad de reencontrarse con clientes, proveedores y amigos de</w:t>
      </w:r>
      <w:r w:rsidR="00143735">
        <w:rPr>
          <w:rFonts w:asciiTheme="minorHAnsi" w:eastAsiaTheme="minorHAnsi" w:hAnsiTheme="minorHAnsi" w:cstheme="minorHAnsi"/>
          <w:sz w:val="22"/>
          <w:szCs w:val="22"/>
          <w:lang w:eastAsia="en-US"/>
        </w:rPr>
        <w:t xml:space="preserve"> la industria </w:t>
      </w:r>
      <w:r w:rsidRPr="005F6797">
        <w:rPr>
          <w:rFonts w:asciiTheme="minorHAnsi" w:eastAsiaTheme="minorHAnsi" w:hAnsiTheme="minorHAnsi" w:cstheme="minorHAnsi"/>
          <w:sz w:val="22"/>
          <w:szCs w:val="22"/>
          <w:lang w:eastAsia="en-US"/>
        </w:rPr>
        <w:t>para seguir fortaleciendo su emprendimiento.</w:t>
      </w:r>
    </w:p>
    <w:bookmarkEnd w:id="1"/>
    <w:p w14:paraId="36B3FE64" w14:textId="77777777" w:rsidR="004940A5" w:rsidRPr="005F6797" w:rsidRDefault="004940A5" w:rsidP="005F6797">
      <w:pPr>
        <w:autoSpaceDE w:val="0"/>
        <w:autoSpaceDN w:val="0"/>
        <w:adjustRightInd w:val="0"/>
        <w:jc w:val="both"/>
        <w:rPr>
          <w:rFonts w:asciiTheme="minorHAnsi" w:eastAsiaTheme="minorHAnsi" w:hAnsiTheme="minorHAnsi" w:cstheme="minorHAnsi"/>
          <w:sz w:val="26"/>
          <w:szCs w:val="26"/>
          <w:lang w:val="es-MX" w:eastAsia="en-US"/>
          <w14:ligatures w14:val="standardContextual"/>
        </w:rPr>
      </w:pPr>
    </w:p>
    <w:p w14:paraId="31F2351F" w14:textId="16A3D0E1" w:rsidR="00B00EA6" w:rsidRPr="005F6797" w:rsidRDefault="00D0123E" w:rsidP="005F6797">
      <w:pPr>
        <w:autoSpaceDE w:val="0"/>
        <w:autoSpaceDN w:val="0"/>
        <w:adjustRightInd w:val="0"/>
        <w:jc w:val="both"/>
        <w:rPr>
          <w:rFonts w:asciiTheme="minorHAnsi" w:eastAsiaTheme="minorHAnsi" w:hAnsiTheme="minorHAnsi" w:cstheme="minorHAnsi"/>
          <w:b/>
          <w:bCs/>
          <w:sz w:val="22"/>
          <w:szCs w:val="22"/>
          <w:u w:val="single"/>
          <w:lang w:eastAsia="en-US"/>
        </w:rPr>
      </w:pPr>
      <w:bookmarkStart w:id="2" w:name="OLE_LINK9"/>
      <w:r>
        <w:rPr>
          <w:rFonts w:asciiTheme="minorHAnsi" w:eastAsiaTheme="minorHAnsi" w:hAnsiTheme="minorHAnsi" w:cstheme="minorHAnsi"/>
          <w:b/>
          <w:bCs/>
          <w:sz w:val="22"/>
          <w:szCs w:val="22"/>
          <w:u w:val="single"/>
          <w:lang w:eastAsia="en-US"/>
        </w:rPr>
        <w:t>Expositores</w:t>
      </w:r>
      <w:r w:rsidR="00B00EA6" w:rsidRPr="005F6797">
        <w:rPr>
          <w:rFonts w:asciiTheme="minorHAnsi" w:eastAsiaTheme="minorHAnsi" w:hAnsiTheme="minorHAnsi" w:cstheme="minorHAnsi"/>
          <w:b/>
          <w:bCs/>
          <w:sz w:val="22"/>
          <w:szCs w:val="22"/>
          <w:u w:val="single"/>
          <w:lang w:eastAsia="en-US"/>
        </w:rPr>
        <w:t xml:space="preserve"> internacional</w:t>
      </w:r>
      <w:r>
        <w:rPr>
          <w:rFonts w:asciiTheme="minorHAnsi" w:eastAsiaTheme="minorHAnsi" w:hAnsiTheme="minorHAnsi" w:cstheme="minorHAnsi"/>
          <w:b/>
          <w:bCs/>
          <w:sz w:val="22"/>
          <w:szCs w:val="22"/>
          <w:u w:val="single"/>
          <w:lang w:eastAsia="en-US"/>
        </w:rPr>
        <w:t>es le apuestan a la F2R</w:t>
      </w:r>
      <w:r w:rsidR="00B00EA6" w:rsidRPr="005F6797">
        <w:rPr>
          <w:rFonts w:asciiTheme="minorHAnsi" w:eastAsiaTheme="minorHAnsi" w:hAnsiTheme="minorHAnsi" w:cstheme="minorHAnsi"/>
          <w:b/>
          <w:bCs/>
          <w:sz w:val="22"/>
          <w:szCs w:val="22"/>
          <w:u w:val="single"/>
          <w:lang w:eastAsia="en-US"/>
        </w:rPr>
        <w:t xml:space="preserve"> </w:t>
      </w:r>
    </w:p>
    <w:p w14:paraId="1FAFDAAD" w14:textId="49C37741" w:rsidR="00B00EA6" w:rsidRPr="005F6797" w:rsidRDefault="008B436D" w:rsidP="005F6797">
      <w:pPr>
        <w:autoSpaceDE w:val="0"/>
        <w:autoSpaceDN w:val="0"/>
        <w:adjustRightInd w:val="0"/>
        <w:jc w:val="both"/>
        <w:rPr>
          <w:rFonts w:asciiTheme="minorHAnsi" w:eastAsiaTheme="minorHAnsi" w:hAnsiTheme="minorHAnsi" w:cstheme="minorHAnsi"/>
          <w:sz w:val="22"/>
          <w:szCs w:val="22"/>
          <w:lang w:eastAsia="en-US"/>
        </w:rPr>
      </w:pPr>
      <w:r w:rsidRPr="005F6797">
        <w:rPr>
          <w:rFonts w:asciiTheme="minorHAnsi" w:eastAsiaTheme="minorHAnsi" w:hAnsiTheme="minorHAnsi" w:cstheme="minorHAnsi"/>
          <w:sz w:val="22"/>
          <w:szCs w:val="22"/>
          <w:lang w:eastAsia="en-US"/>
        </w:rPr>
        <w:t xml:space="preserve">Desde España, Adriana Sanjuan, gerente de lubricantes Repsol para Colombia, valora profundamente su participación en el evento, ya que les permite conectar directamente con los consumidores, compartir su pasión por las motos y presentar novedades. </w:t>
      </w:r>
    </w:p>
    <w:bookmarkEnd w:id="2"/>
    <w:p w14:paraId="2F6FA842" w14:textId="77777777" w:rsidR="00C32757" w:rsidRPr="005F6797" w:rsidRDefault="00C32757" w:rsidP="005F6797">
      <w:pPr>
        <w:autoSpaceDE w:val="0"/>
        <w:autoSpaceDN w:val="0"/>
        <w:adjustRightInd w:val="0"/>
        <w:jc w:val="both"/>
        <w:rPr>
          <w:rFonts w:asciiTheme="minorHAnsi" w:eastAsiaTheme="minorHAnsi" w:hAnsiTheme="minorHAnsi" w:cstheme="minorHAnsi"/>
          <w:sz w:val="26"/>
          <w:szCs w:val="26"/>
          <w:lang w:val="es-MX" w:eastAsia="en-US"/>
          <w14:ligatures w14:val="standardContextual"/>
        </w:rPr>
      </w:pPr>
    </w:p>
    <w:p w14:paraId="0E13F944" w14:textId="77777777" w:rsidR="00C52132" w:rsidRPr="005F6797" w:rsidRDefault="00C52132" w:rsidP="005F6797">
      <w:pPr>
        <w:autoSpaceDE w:val="0"/>
        <w:autoSpaceDN w:val="0"/>
        <w:adjustRightInd w:val="0"/>
        <w:jc w:val="both"/>
        <w:rPr>
          <w:rFonts w:asciiTheme="minorHAnsi" w:eastAsiaTheme="minorHAnsi" w:hAnsiTheme="minorHAnsi" w:cstheme="minorHAnsi"/>
          <w:b/>
          <w:bCs/>
          <w:sz w:val="22"/>
          <w:szCs w:val="22"/>
          <w:u w:val="single"/>
          <w:lang w:eastAsia="en-US"/>
        </w:rPr>
      </w:pPr>
      <w:r w:rsidRPr="005F6797">
        <w:rPr>
          <w:rFonts w:asciiTheme="minorHAnsi" w:eastAsiaTheme="minorHAnsi" w:hAnsiTheme="minorHAnsi" w:cstheme="minorHAnsi"/>
          <w:b/>
          <w:bCs/>
          <w:sz w:val="22"/>
          <w:szCs w:val="22"/>
          <w:u w:val="single"/>
          <w:lang w:eastAsia="en-US"/>
        </w:rPr>
        <w:t>Voces que hacen grande la feria</w:t>
      </w:r>
    </w:p>
    <w:p w14:paraId="2CD42196" w14:textId="3A903208" w:rsidR="00B00EA6" w:rsidRDefault="008F1C3D" w:rsidP="005F6797">
      <w:pPr>
        <w:autoSpaceDE w:val="0"/>
        <w:autoSpaceDN w:val="0"/>
        <w:adjustRightInd w:val="0"/>
        <w:jc w:val="both"/>
        <w:rPr>
          <w:rFonts w:asciiTheme="minorHAnsi" w:eastAsiaTheme="minorHAnsi" w:hAnsiTheme="minorHAnsi" w:cstheme="minorHAnsi"/>
          <w:b/>
          <w:bCs/>
          <w:sz w:val="22"/>
          <w:szCs w:val="22"/>
          <w:lang w:eastAsia="en-US"/>
        </w:rPr>
      </w:pPr>
      <w:r w:rsidRPr="005F6797">
        <w:rPr>
          <w:rFonts w:asciiTheme="minorHAnsi" w:eastAsiaTheme="minorHAnsi" w:hAnsiTheme="minorHAnsi" w:cstheme="minorHAnsi"/>
          <w:sz w:val="22"/>
          <w:szCs w:val="22"/>
          <w:lang w:eastAsia="en-US"/>
        </w:rPr>
        <w:t xml:space="preserve">Visitantes de distintas regiones del país coincidieron en lo que hace especial a la Feria de las 2 Ruedas: la variedad de experiencias, la posibilidad de conocer lo último en innovación y, sobre todo, el calor humano. </w:t>
      </w:r>
      <w:r w:rsidRPr="005F6797">
        <w:rPr>
          <w:rFonts w:asciiTheme="minorHAnsi" w:eastAsiaTheme="minorHAnsi" w:hAnsiTheme="minorHAnsi" w:cstheme="minorHAnsi"/>
          <w:b/>
          <w:bCs/>
          <w:sz w:val="22"/>
          <w:szCs w:val="22"/>
          <w:lang w:eastAsia="en-US"/>
        </w:rPr>
        <w:t>Paula Andrea Soto,</w:t>
      </w:r>
      <w:r w:rsidRPr="005F6797">
        <w:rPr>
          <w:rFonts w:asciiTheme="minorHAnsi" w:eastAsiaTheme="minorHAnsi" w:hAnsiTheme="minorHAnsi" w:cstheme="minorHAnsi"/>
          <w:sz w:val="22"/>
          <w:szCs w:val="22"/>
          <w:lang w:eastAsia="en-US"/>
        </w:rPr>
        <w:t xml:space="preserve"> quien viajó desde Cereté, Córdoba, junto a su familia para </w:t>
      </w:r>
      <w:r w:rsidRPr="005F6797">
        <w:rPr>
          <w:rFonts w:asciiTheme="minorHAnsi" w:eastAsiaTheme="minorHAnsi" w:hAnsiTheme="minorHAnsi" w:cstheme="minorHAnsi"/>
          <w:sz w:val="22"/>
          <w:szCs w:val="22"/>
          <w:lang w:eastAsia="en-US"/>
        </w:rPr>
        <w:lastRenderedPageBreak/>
        <w:t xml:space="preserve">visitar por primera vez la F2R, aseguró que todo el contenido de la feria ha sido maravilloso y recomendó asistir para </w:t>
      </w:r>
      <w:r w:rsidRPr="005F6797">
        <w:rPr>
          <w:rFonts w:asciiTheme="minorHAnsi" w:eastAsiaTheme="minorHAnsi" w:hAnsiTheme="minorHAnsi" w:cstheme="minorHAnsi"/>
          <w:b/>
          <w:bCs/>
          <w:sz w:val="22"/>
          <w:szCs w:val="22"/>
          <w:lang w:eastAsia="en-US"/>
        </w:rPr>
        <w:t>ampliar la visión y adquirir nuevos conocimientos.</w:t>
      </w:r>
      <w:r w:rsidRPr="005F6797">
        <w:rPr>
          <w:rFonts w:asciiTheme="minorHAnsi" w:eastAsiaTheme="minorHAnsi" w:hAnsiTheme="minorHAnsi" w:cstheme="minorHAnsi"/>
          <w:sz w:val="22"/>
          <w:szCs w:val="22"/>
          <w:lang w:eastAsia="en-US"/>
        </w:rPr>
        <w:t xml:space="preserve"> </w:t>
      </w:r>
      <w:r w:rsidRPr="005F6797">
        <w:rPr>
          <w:rFonts w:asciiTheme="minorHAnsi" w:eastAsiaTheme="minorHAnsi" w:hAnsiTheme="minorHAnsi" w:cstheme="minorHAnsi"/>
          <w:b/>
          <w:bCs/>
          <w:sz w:val="22"/>
          <w:szCs w:val="22"/>
          <w:lang w:eastAsia="en-US"/>
        </w:rPr>
        <w:t>Mateo Patiño</w:t>
      </w:r>
      <w:r w:rsidRPr="005F6797">
        <w:rPr>
          <w:rFonts w:asciiTheme="minorHAnsi" w:eastAsiaTheme="minorHAnsi" w:hAnsiTheme="minorHAnsi" w:cstheme="minorHAnsi"/>
          <w:sz w:val="22"/>
          <w:szCs w:val="22"/>
          <w:lang w:eastAsia="en-US"/>
        </w:rPr>
        <w:t xml:space="preserve">, que asiste por cuarta vez, </w:t>
      </w:r>
      <w:r w:rsidR="00D0123E">
        <w:rPr>
          <w:rFonts w:asciiTheme="minorHAnsi" w:eastAsiaTheme="minorHAnsi" w:hAnsiTheme="minorHAnsi" w:cstheme="minorHAnsi"/>
          <w:sz w:val="22"/>
          <w:szCs w:val="22"/>
          <w:lang w:eastAsia="en-US"/>
        </w:rPr>
        <w:t>hoy a</w:t>
      </w:r>
      <w:r w:rsidRPr="005F6797">
        <w:rPr>
          <w:rFonts w:asciiTheme="minorHAnsi" w:eastAsiaTheme="minorHAnsi" w:hAnsiTheme="minorHAnsi" w:cstheme="minorHAnsi"/>
          <w:sz w:val="22"/>
          <w:szCs w:val="22"/>
          <w:lang w:eastAsia="en-US"/>
        </w:rPr>
        <w:t xml:space="preserve">compañado por su esposa, quien la visita por primera vez, </w:t>
      </w:r>
      <w:r w:rsidRPr="005F6797">
        <w:rPr>
          <w:rFonts w:asciiTheme="minorHAnsi" w:eastAsiaTheme="minorHAnsi" w:hAnsiTheme="minorHAnsi" w:cstheme="minorHAnsi"/>
          <w:b/>
          <w:bCs/>
          <w:sz w:val="22"/>
          <w:szCs w:val="22"/>
          <w:lang w:eastAsia="en-US"/>
        </w:rPr>
        <w:t>destacó la gran cantidad de lanzamientos, la variedad tecnológica y el aumento de visitantes en esta edición</w:t>
      </w:r>
      <w:r w:rsidRPr="005F6797">
        <w:rPr>
          <w:rFonts w:asciiTheme="minorHAnsi" w:eastAsiaTheme="minorHAnsi" w:hAnsiTheme="minorHAnsi" w:cstheme="minorHAnsi"/>
          <w:sz w:val="22"/>
          <w:szCs w:val="22"/>
          <w:lang w:eastAsia="en-US"/>
        </w:rPr>
        <w:t xml:space="preserve">. Por su parte, </w:t>
      </w:r>
      <w:r w:rsidRPr="005F6797">
        <w:rPr>
          <w:rFonts w:asciiTheme="minorHAnsi" w:eastAsiaTheme="minorHAnsi" w:hAnsiTheme="minorHAnsi" w:cstheme="minorHAnsi"/>
          <w:b/>
          <w:bCs/>
          <w:sz w:val="22"/>
          <w:szCs w:val="22"/>
          <w:lang w:eastAsia="en-US"/>
        </w:rPr>
        <w:t>Mateo Velásquez</w:t>
      </w:r>
      <w:r w:rsidRPr="005F6797">
        <w:rPr>
          <w:rFonts w:asciiTheme="minorHAnsi" w:eastAsiaTheme="minorHAnsi" w:hAnsiTheme="minorHAnsi" w:cstheme="minorHAnsi"/>
          <w:sz w:val="22"/>
          <w:szCs w:val="22"/>
          <w:lang w:eastAsia="en-US"/>
        </w:rPr>
        <w:t xml:space="preserve"> llegó desde el Huila junto al club </w:t>
      </w:r>
      <w:proofErr w:type="spellStart"/>
      <w:r w:rsidRPr="005F6797">
        <w:rPr>
          <w:rFonts w:asciiTheme="minorHAnsi" w:eastAsiaTheme="minorHAnsi" w:hAnsiTheme="minorHAnsi" w:cstheme="minorHAnsi"/>
          <w:sz w:val="22"/>
          <w:szCs w:val="22"/>
          <w:lang w:eastAsia="en-US"/>
        </w:rPr>
        <w:t>Piston</w:t>
      </w:r>
      <w:proofErr w:type="spellEnd"/>
      <w:r w:rsidRPr="005F6797">
        <w:rPr>
          <w:rFonts w:asciiTheme="minorHAnsi" w:eastAsiaTheme="minorHAnsi" w:hAnsiTheme="minorHAnsi" w:cstheme="minorHAnsi"/>
          <w:sz w:val="22"/>
          <w:szCs w:val="22"/>
          <w:lang w:eastAsia="en-US"/>
        </w:rPr>
        <w:t xml:space="preserve"> Racing y describió su experiencia como </w:t>
      </w:r>
      <w:r w:rsidRPr="005F6797">
        <w:rPr>
          <w:rFonts w:asciiTheme="minorHAnsi" w:eastAsiaTheme="minorHAnsi" w:hAnsiTheme="minorHAnsi" w:cstheme="minorHAnsi"/>
          <w:b/>
          <w:bCs/>
          <w:sz w:val="22"/>
          <w:szCs w:val="22"/>
          <w:lang w:eastAsia="en-US"/>
        </w:rPr>
        <w:t xml:space="preserve">“única e inigualable”, que según él, </w:t>
      </w:r>
      <w:r w:rsidR="00EA64EB" w:rsidRPr="005F6797">
        <w:rPr>
          <w:rFonts w:asciiTheme="minorHAnsi" w:eastAsiaTheme="minorHAnsi" w:hAnsiTheme="minorHAnsi" w:cstheme="minorHAnsi"/>
          <w:b/>
          <w:bCs/>
          <w:sz w:val="22"/>
          <w:szCs w:val="22"/>
          <w:lang w:eastAsia="en-US"/>
        </w:rPr>
        <w:t>solo se vive</w:t>
      </w:r>
      <w:r w:rsidRPr="005F6797">
        <w:rPr>
          <w:rFonts w:asciiTheme="minorHAnsi" w:eastAsiaTheme="minorHAnsi" w:hAnsiTheme="minorHAnsi" w:cstheme="minorHAnsi"/>
          <w:b/>
          <w:bCs/>
          <w:sz w:val="22"/>
          <w:szCs w:val="22"/>
          <w:lang w:eastAsia="en-US"/>
        </w:rPr>
        <w:t xml:space="preserve"> una vez.</w:t>
      </w:r>
    </w:p>
    <w:p w14:paraId="51898A4D" w14:textId="77777777" w:rsidR="00633BF2" w:rsidRDefault="00633BF2" w:rsidP="005F6797">
      <w:pPr>
        <w:autoSpaceDE w:val="0"/>
        <w:autoSpaceDN w:val="0"/>
        <w:adjustRightInd w:val="0"/>
        <w:jc w:val="both"/>
        <w:rPr>
          <w:rFonts w:asciiTheme="minorHAnsi" w:eastAsiaTheme="minorHAnsi" w:hAnsiTheme="minorHAnsi" w:cstheme="minorHAnsi"/>
          <w:b/>
          <w:bCs/>
          <w:sz w:val="22"/>
          <w:szCs w:val="22"/>
          <w:lang w:eastAsia="en-US"/>
        </w:rPr>
      </w:pPr>
    </w:p>
    <w:p w14:paraId="23187A71" w14:textId="4BA6B60C" w:rsidR="00633BF2" w:rsidRPr="00633BF2" w:rsidRDefault="00633BF2" w:rsidP="00633BF2">
      <w:pPr>
        <w:jc w:val="both"/>
        <w:rPr>
          <w:rFonts w:asciiTheme="minorHAnsi" w:eastAsiaTheme="minorHAnsi" w:hAnsiTheme="minorHAnsi" w:cstheme="minorHAnsi"/>
          <w:sz w:val="22"/>
          <w:szCs w:val="22"/>
          <w:lang w:eastAsia="en-US"/>
        </w:rPr>
      </w:pPr>
      <w:r w:rsidRPr="00633BF2">
        <w:rPr>
          <w:rFonts w:asciiTheme="minorHAnsi" w:eastAsiaTheme="minorHAnsi" w:hAnsiTheme="minorHAnsi" w:cstheme="minorHAnsi"/>
          <w:sz w:val="22"/>
          <w:szCs w:val="22"/>
          <w:lang w:eastAsia="en-US"/>
        </w:rPr>
        <w:t xml:space="preserve">Por su parte, </w:t>
      </w:r>
      <w:proofErr w:type="spellStart"/>
      <w:r w:rsidRPr="00633BF2">
        <w:rPr>
          <w:rFonts w:asciiTheme="minorHAnsi" w:eastAsiaTheme="minorHAnsi" w:hAnsiTheme="minorHAnsi" w:cstheme="minorHAnsi"/>
          <w:b/>
          <w:bCs/>
          <w:sz w:val="22"/>
          <w:szCs w:val="22"/>
          <w:lang w:eastAsia="en-US"/>
        </w:rPr>
        <w:t>Angelo</w:t>
      </w:r>
      <w:proofErr w:type="spellEnd"/>
      <w:r w:rsidRPr="00633BF2">
        <w:rPr>
          <w:rFonts w:asciiTheme="minorHAnsi" w:eastAsiaTheme="minorHAnsi" w:hAnsiTheme="minorHAnsi" w:cstheme="minorHAnsi"/>
          <w:b/>
          <w:bCs/>
          <w:sz w:val="22"/>
          <w:szCs w:val="22"/>
          <w:lang w:eastAsia="en-US"/>
        </w:rPr>
        <w:t xml:space="preserve"> Acosta, periodista de Moto.it en Italia</w:t>
      </w:r>
      <w:r w:rsidRPr="00633BF2">
        <w:rPr>
          <w:rFonts w:asciiTheme="minorHAnsi" w:eastAsiaTheme="minorHAnsi" w:hAnsiTheme="minorHAnsi" w:cstheme="minorHAnsi"/>
          <w:sz w:val="22"/>
          <w:szCs w:val="22"/>
          <w:lang w:eastAsia="en-US"/>
        </w:rPr>
        <w:t>, compartió su experiencia en la feria con gran entusiasmo, “vi mucha pasión, muchas personas apasionadas con las motos y también una gran necesidad de movilidad</w:t>
      </w:r>
      <w:r>
        <w:rPr>
          <w:rFonts w:asciiTheme="minorHAnsi" w:eastAsiaTheme="minorHAnsi" w:hAnsiTheme="minorHAnsi" w:cstheme="minorHAnsi"/>
          <w:sz w:val="22"/>
          <w:szCs w:val="22"/>
          <w:lang w:eastAsia="en-US"/>
        </w:rPr>
        <w:t>”</w:t>
      </w:r>
      <w:r w:rsidRPr="00633BF2">
        <w:rPr>
          <w:rFonts w:asciiTheme="minorHAnsi" w:eastAsiaTheme="minorHAnsi" w:hAnsiTheme="minorHAnsi" w:cstheme="minorHAnsi"/>
          <w:sz w:val="22"/>
          <w:szCs w:val="22"/>
          <w:lang w:eastAsia="en-US"/>
        </w:rPr>
        <w:t xml:space="preserve">. Sobre la relevancia de la feria para la industria, Acosta aseguró que </w:t>
      </w:r>
      <w:r w:rsidRPr="00633BF2">
        <w:rPr>
          <w:rFonts w:asciiTheme="minorHAnsi" w:eastAsiaTheme="minorHAnsi" w:hAnsiTheme="minorHAnsi" w:cstheme="minorHAnsi"/>
          <w:b/>
          <w:bCs/>
          <w:sz w:val="22"/>
          <w:szCs w:val="22"/>
          <w:lang w:eastAsia="en-US"/>
        </w:rPr>
        <w:t xml:space="preserve">la F2R </w:t>
      </w:r>
      <w:r w:rsidRPr="00633BF2">
        <w:rPr>
          <w:rFonts w:asciiTheme="minorHAnsi" w:eastAsiaTheme="minorHAnsi" w:hAnsiTheme="minorHAnsi" w:cstheme="minorHAnsi"/>
          <w:b/>
          <w:bCs/>
          <w:sz w:val="22"/>
          <w:szCs w:val="22"/>
          <w:lang w:eastAsia="en-US"/>
        </w:rPr>
        <w:t>tiene un gran potencial de crecimiento y que resulta fundamental tanto para el público como para el sector empresarial</w:t>
      </w:r>
      <w:r w:rsidRPr="00633BF2">
        <w:rPr>
          <w:rFonts w:asciiTheme="minorHAnsi" w:eastAsiaTheme="minorHAnsi" w:hAnsiTheme="minorHAnsi" w:cstheme="minorHAnsi"/>
          <w:sz w:val="22"/>
          <w:szCs w:val="22"/>
          <w:lang w:eastAsia="en-US"/>
        </w:rPr>
        <w:t xml:space="preserve">. “Aquí el problema </w:t>
      </w:r>
      <w:r>
        <w:rPr>
          <w:rFonts w:asciiTheme="minorHAnsi" w:eastAsiaTheme="minorHAnsi" w:hAnsiTheme="minorHAnsi" w:cstheme="minorHAnsi"/>
          <w:sz w:val="22"/>
          <w:szCs w:val="22"/>
          <w:lang w:eastAsia="en-US"/>
        </w:rPr>
        <w:t xml:space="preserve">es que </w:t>
      </w:r>
      <w:r w:rsidRPr="00633BF2">
        <w:rPr>
          <w:rFonts w:asciiTheme="minorHAnsi" w:eastAsiaTheme="minorHAnsi" w:hAnsiTheme="minorHAnsi" w:cstheme="minorHAnsi"/>
          <w:sz w:val="22"/>
          <w:szCs w:val="22"/>
          <w:lang w:eastAsia="en-US"/>
        </w:rPr>
        <w:t xml:space="preserve">se les va a quedar </w:t>
      </w:r>
      <w:r>
        <w:rPr>
          <w:rFonts w:asciiTheme="minorHAnsi" w:eastAsiaTheme="minorHAnsi" w:hAnsiTheme="minorHAnsi" w:cstheme="minorHAnsi"/>
          <w:sz w:val="22"/>
          <w:szCs w:val="22"/>
          <w:lang w:eastAsia="en-US"/>
        </w:rPr>
        <w:t>pequeño</w:t>
      </w:r>
      <w:r w:rsidRPr="00633BF2">
        <w:rPr>
          <w:rFonts w:asciiTheme="minorHAnsi" w:eastAsiaTheme="minorHAnsi" w:hAnsiTheme="minorHAnsi" w:cstheme="minorHAnsi"/>
          <w:sz w:val="22"/>
          <w:szCs w:val="22"/>
          <w:lang w:eastAsia="en-US"/>
        </w:rPr>
        <w:t xml:space="preserve"> porque hay que crecer”, concluyó optimista.</w:t>
      </w:r>
    </w:p>
    <w:p w14:paraId="0B7B64E0" w14:textId="77777777" w:rsidR="005F6797" w:rsidRDefault="005F6797" w:rsidP="005F6797">
      <w:pPr>
        <w:autoSpaceDE w:val="0"/>
        <w:autoSpaceDN w:val="0"/>
        <w:adjustRightInd w:val="0"/>
        <w:jc w:val="both"/>
        <w:rPr>
          <w:rFonts w:asciiTheme="minorHAnsi" w:eastAsiaTheme="minorHAnsi" w:hAnsiTheme="minorHAnsi" w:cstheme="minorHAnsi"/>
          <w:sz w:val="22"/>
          <w:szCs w:val="22"/>
          <w:lang w:eastAsia="en-US"/>
        </w:rPr>
      </w:pPr>
    </w:p>
    <w:p w14:paraId="0B26E3B2" w14:textId="54BDABF9" w:rsidR="0044127E" w:rsidRPr="005F6797" w:rsidRDefault="0044127E" w:rsidP="005F6797">
      <w:pPr>
        <w:autoSpaceDE w:val="0"/>
        <w:autoSpaceDN w:val="0"/>
        <w:adjustRightInd w:val="0"/>
        <w:jc w:val="both"/>
        <w:rPr>
          <w:rFonts w:asciiTheme="minorHAnsi" w:eastAsiaTheme="minorHAnsi" w:hAnsiTheme="minorHAnsi" w:cstheme="minorHAnsi"/>
          <w:b/>
          <w:bCs/>
          <w:sz w:val="22"/>
          <w:szCs w:val="22"/>
          <w:u w:val="single"/>
          <w:lang w:eastAsia="en-US"/>
        </w:rPr>
      </w:pPr>
      <w:r w:rsidRPr="005F6797">
        <w:rPr>
          <w:rFonts w:asciiTheme="minorHAnsi" w:eastAsiaTheme="minorHAnsi" w:hAnsiTheme="minorHAnsi" w:cstheme="minorHAnsi"/>
          <w:b/>
          <w:bCs/>
          <w:sz w:val="22"/>
          <w:szCs w:val="22"/>
          <w:u w:val="single"/>
          <w:lang w:eastAsia="en-US"/>
        </w:rPr>
        <w:t>Simposio de Clubes Moteros</w:t>
      </w:r>
    </w:p>
    <w:p w14:paraId="7AAD6A2F" w14:textId="55EDDD54" w:rsidR="004C09DA" w:rsidRPr="005F6797" w:rsidRDefault="0044127E" w:rsidP="005F6797">
      <w:pPr>
        <w:autoSpaceDE w:val="0"/>
        <w:autoSpaceDN w:val="0"/>
        <w:adjustRightInd w:val="0"/>
        <w:jc w:val="both"/>
        <w:rPr>
          <w:rFonts w:asciiTheme="minorHAnsi" w:eastAsiaTheme="minorHAnsi" w:hAnsiTheme="minorHAnsi" w:cstheme="minorHAnsi"/>
          <w:sz w:val="22"/>
          <w:szCs w:val="22"/>
          <w:lang w:eastAsia="en-US"/>
        </w:rPr>
      </w:pPr>
      <w:r w:rsidRPr="005F6797">
        <w:rPr>
          <w:rFonts w:asciiTheme="minorHAnsi" w:eastAsiaTheme="minorHAnsi" w:hAnsiTheme="minorHAnsi" w:cstheme="minorHAnsi"/>
          <w:sz w:val="22"/>
          <w:szCs w:val="22"/>
          <w:lang w:eastAsia="en-US"/>
        </w:rPr>
        <w:t>El Simposio de Clubes Moteros fue un punto de encuentro para fortalecer la comunidad mot</w:t>
      </w:r>
      <w:r w:rsidR="00D0123E">
        <w:rPr>
          <w:rFonts w:asciiTheme="minorHAnsi" w:eastAsiaTheme="minorHAnsi" w:hAnsiTheme="minorHAnsi" w:cstheme="minorHAnsi"/>
          <w:sz w:val="22"/>
          <w:szCs w:val="22"/>
          <w:lang w:eastAsia="en-US"/>
        </w:rPr>
        <w:t>ociclista</w:t>
      </w:r>
      <w:r w:rsidRPr="005F6797">
        <w:rPr>
          <w:rFonts w:asciiTheme="minorHAnsi" w:eastAsiaTheme="minorHAnsi" w:hAnsiTheme="minorHAnsi" w:cstheme="minorHAnsi"/>
          <w:sz w:val="22"/>
          <w:szCs w:val="22"/>
          <w:lang w:eastAsia="en-US"/>
        </w:rPr>
        <w:t xml:space="preserve"> desde la experiencia y la conciencia colectiva. </w:t>
      </w:r>
      <w:r w:rsidRPr="005F6797">
        <w:rPr>
          <w:rFonts w:asciiTheme="minorHAnsi" w:eastAsiaTheme="minorHAnsi" w:hAnsiTheme="minorHAnsi" w:cstheme="minorHAnsi"/>
          <w:b/>
          <w:bCs/>
          <w:sz w:val="22"/>
          <w:szCs w:val="22"/>
          <w:lang w:eastAsia="en-US"/>
        </w:rPr>
        <w:t>Álex Barros, ex piloto profesional</w:t>
      </w:r>
      <w:r w:rsidRPr="005F6797">
        <w:rPr>
          <w:rFonts w:asciiTheme="minorHAnsi" w:eastAsiaTheme="minorHAnsi" w:hAnsiTheme="minorHAnsi" w:cstheme="minorHAnsi"/>
          <w:sz w:val="22"/>
          <w:szCs w:val="22"/>
          <w:lang w:eastAsia="en-US"/>
        </w:rPr>
        <w:t xml:space="preserve">, compartió su historia con las motos desde los 3 años y su debut mundialista a los 15, inspirando a los asistentes con su trayectoria. </w:t>
      </w:r>
      <w:r w:rsidRPr="005F6797">
        <w:rPr>
          <w:rFonts w:asciiTheme="minorHAnsi" w:eastAsiaTheme="minorHAnsi" w:hAnsiTheme="minorHAnsi" w:cstheme="minorHAnsi"/>
          <w:b/>
          <w:bCs/>
          <w:sz w:val="22"/>
          <w:szCs w:val="22"/>
          <w:lang w:eastAsia="en-US"/>
        </w:rPr>
        <w:t xml:space="preserve">Silvio </w:t>
      </w:r>
      <w:proofErr w:type="spellStart"/>
      <w:r w:rsidRPr="005F6797">
        <w:rPr>
          <w:rFonts w:asciiTheme="minorHAnsi" w:eastAsiaTheme="minorHAnsi" w:hAnsiTheme="minorHAnsi" w:cstheme="minorHAnsi"/>
          <w:b/>
          <w:bCs/>
          <w:sz w:val="22"/>
          <w:szCs w:val="22"/>
          <w:lang w:eastAsia="en-US"/>
        </w:rPr>
        <w:t>Frasson</w:t>
      </w:r>
      <w:proofErr w:type="spellEnd"/>
      <w:r w:rsidRPr="005F6797">
        <w:rPr>
          <w:rFonts w:asciiTheme="minorHAnsi" w:eastAsiaTheme="minorHAnsi" w:hAnsiTheme="minorHAnsi" w:cstheme="minorHAnsi"/>
          <w:b/>
          <w:bCs/>
          <w:sz w:val="22"/>
          <w:szCs w:val="22"/>
          <w:lang w:eastAsia="en-US"/>
        </w:rPr>
        <w:t>, de Repsol</w:t>
      </w:r>
      <w:r w:rsidRPr="005F6797">
        <w:rPr>
          <w:rFonts w:asciiTheme="minorHAnsi" w:eastAsiaTheme="minorHAnsi" w:hAnsiTheme="minorHAnsi" w:cstheme="minorHAnsi"/>
          <w:sz w:val="22"/>
          <w:szCs w:val="22"/>
          <w:lang w:eastAsia="en-US"/>
        </w:rPr>
        <w:t xml:space="preserve">, habló sobre la importancia del mantenimiento preventivo, el uso de accesorios de protección y la diferencia en hábitos entre América y Europa. “Un día de curso puede cambiar tu vida y evitar muchas emergencias”, expresó </w:t>
      </w:r>
      <w:proofErr w:type="spellStart"/>
      <w:r w:rsidRPr="005F6797">
        <w:rPr>
          <w:rFonts w:asciiTheme="minorHAnsi" w:eastAsiaTheme="minorHAnsi" w:hAnsiTheme="minorHAnsi" w:cstheme="minorHAnsi"/>
          <w:sz w:val="22"/>
          <w:szCs w:val="22"/>
          <w:lang w:eastAsia="en-US"/>
        </w:rPr>
        <w:t>Frasson</w:t>
      </w:r>
      <w:proofErr w:type="spellEnd"/>
      <w:r w:rsidRPr="005F6797">
        <w:rPr>
          <w:rFonts w:asciiTheme="minorHAnsi" w:eastAsiaTheme="minorHAnsi" w:hAnsiTheme="minorHAnsi" w:cstheme="minorHAnsi"/>
          <w:sz w:val="22"/>
          <w:szCs w:val="22"/>
          <w:lang w:eastAsia="en-US"/>
        </w:rPr>
        <w:t xml:space="preserve">. El periodista </w:t>
      </w:r>
      <w:r w:rsidRPr="005F6797">
        <w:rPr>
          <w:rFonts w:asciiTheme="minorHAnsi" w:eastAsiaTheme="minorHAnsi" w:hAnsiTheme="minorHAnsi" w:cstheme="minorHAnsi"/>
          <w:b/>
          <w:bCs/>
          <w:sz w:val="22"/>
          <w:szCs w:val="22"/>
          <w:lang w:eastAsia="en-US"/>
        </w:rPr>
        <w:t>Martín Urruty, voz del MotoGP</w:t>
      </w:r>
      <w:r w:rsidRPr="005F6797">
        <w:rPr>
          <w:rFonts w:asciiTheme="minorHAnsi" w:eastAsiaTheme="minorHAnsi" w:hAnsiTheme="minorHAnsi" w:cstheme="minorHAnsi"/>
          <w:sz w:val="22"/>
          <w:szCs w:val="22"/>
          <w:lang w:eastAsia="en-US"/>
        </w:rPr>
        <w:t xml:space="preserve">, motivó a los asistentes a seguir su pasión y no conformarse: “si estás abierto a nuevas oportunidades, la vida te lleva </w:t>
      </w:r>
      <w:r w:rsidR="00D0123E">
        <w:rPr>
          <w:rFonts w:asciiTheme="minorHAnsi" w:eastAsiaTheme="minorHAnsi" w:hAnsiTheme="minorHAnsi" w:cstheme="minorHAnsi"/>
          <w:sz w:val="22"/>
          <w:szCs w:val="22"/>
          <w:lang w:eastAsia="en-US"/>
        </w:rPr>
        <w:t xml:space="preserve">a </w:t>
      </w:r>
      <w:r w:rsidRPr="005F6797">
        <w:rPr>
          <w:rFonts w:asciiTheme="minorHAnsi" w:eastAsiaTheme="minorHAnsi" w:hAnsiTheme="minorHAnsi" w:cstheme="minorHAnsi"/>
          <w:sz w:val="22"/>
          <w:szCs w:val="22"/>
          <w:lang w:eastAsia="en-US"/>
        </w:rPr>
        <w:t>donde sueñas estar, como me trajo a mí hoy a la F2R”. Este simposio fue un encuentro de saberes, motivaciones y aprendizajes que refuerzan el poder de la comunidad motera como agente de transformación.</w:t>
      </w:r>
      <w:bookmarkEnd w:id="0"/>
    </w:p>
    <w:p w14:paraId="4D53FD16" w14:textId="77777777" w:rsidR="0044127E" w:rsidRPr="005F6797" w:rsidRDefault="0044127E" w:rsidP="005F6797">
      <w:pPr>
        <w:jc w:val="both"/>
        <w:outlineLvl w:val="3"/>
        <w:rPr>
          <w:rFonts w:asciiTheme="minorHAnsi" w:eastAsiaTheme="minorHAnsi" w:hAnsiTheme="minorHAnsi" w:cstheme="minorHAnsi"/>
          <w:sz w:val="22"/>
          <w:szCs w:val="22"/>
          <w:lang w:eastAsia="en-US"/>
        </w:rPr>
      </w:pPr>
    </w:p>
    <w:p w14:paraId="16865FAE" w14:textId="77777777" w:rsidR="001403C4" w:rsidRPr="005F6797" w:rsidRDefault="00B76D4F" w:rsidP="005F6797">
      <w:pPr>
        <w:jc w:val="both"/>
        <w:outlineLvl w:val="3"/>
        <w:rPr>
          <w:rFonts w:asciiTheme="minorHAnsi" w:eastAsiaTheme="minorHAnsi" w:hAnsiTheme="minorHAnsi" w:cstheme="minorHAnsi"/>
          <w:b/>
          <w:bCs/>
          <w:sz w:val="22"/>
          <w:szCs w:val="22"/>
          <w:u w:val="single"/>
          <w:lang w:eastAsia="en-US"/>
        </w:rPr>
      </w:pPr>
      <w:r w:rsidRPr="005F6797">
        <w:rPr>
          <w:rFonts w:asciiTheme="minorHAnsi" w:eastAsiaTheme="minorHAnsi" w:hAnsiTheme="minorHAnsi" w:cstheme="minorHAnsi"/>
          <w:b/>
          <w:bCs/>
          <w:sz w:val="22"/>
          <w:szCs w:val="22"/>
          <w:u w:val="single"/>
          <w:lang w:eastAsia="en-US"/>
        </w:rPr>
        <w:t>Lo que viene</w:t>
      </w:r>
      <w:r w:rsidR="001E7300" w:rsidRPr="005F6797">
        <w:rPr>
          <w:rFonts w:asciiTheme="minorHAnsi" w:eastAsiaTheme="minorHAnsi" w:hAnsiTheme="minorHAnsi" w:cstheme="minorHAnsi"/>
          <w:b/>
          <w:bCs/>
          <w:sz w:val="22"/>
          <w:szCs w:val="22"/>
          <w:u w:val="single"/>
          <w:lang w:eastAsia="en-US"/>
        </w:rPr>
        <w:t xml:space="preserve"> en la F2R</w:t>
      </w:r>
    </w:p>
    <w:p w14:paraId="0A653A46" w14:textId="5188EA18" w:rsidR="00910327" w:rsidRPr="005F6797" w:rsidRDefault="00910327" w:rsidP="005F6797">
      <w:pPr>
        <w:jc w:val="both"/>
        <w:outlineLvl w:val="2"/>
        <w:rPr>
          <w:rFonts w:asciiTheme="minorHAnsi" w:eastAsiaTheme="minorHAnsi" w:hAnsiTheme="minorHAnsi" w:cstheme="minorHAnsi"/>
          <w:sz w:val="22"/>
          <w:szCs w:val="22"/>
          <w:lang w:eastAsia="en-US"/>
        </w:rPr>
      </w:pPr>
      <w:r w:rsidRPr="005F6797">
        <w:rPr>
          <w:rFonts w:asciiTheme="minorHAnsi" w:eastAsiaTheme="minorHAnsi" w:hAnsiTheme="minorHAnsi" w:cstheme="minorHAnsi"/>
          <w:sz w:val="22"/>
          <w:szCs w:val="22"/>
          <w:lang w:eastAsia="en-US"/>
        </w:rPr>
        <w:t>Este domingo 18 de mayo será el cuarto y último día de la Feria de las 2 Ruedas, y los asistentes seguirán disfrutando de una programación variada en todos los pabellones y espacios de esta XVII edición. Además de la activa Rueda de Negocios, el público podrá asistir a firmas de autógrafos con Agustín Ostos (Soy Tribu)</w:t>
      </w:r>
      <w:r w:rsidR="00D60574">
        <w:rPr>
          <w:rFonts w:asciiTheme="minorHAnsi" w:eastAsiaTheme="minorHAnsi" w:hAnsiTheme="minorHAnsi" w:cstheme="minorHAnsi"/>
          <w:sz w:val="22"/>
          <w:szCs w:val="22"/>
          <w:lang w:eastAsia="en-US"/>
        </w:rPr>
        <w:t>,</w:t>
      </w:r>
      <w:r w:rsidRPr="005F6797">
        <w:rPr>
          <w:rFonts w:asciiTheme="minorHAnsi" w:eastAsiaTheme="minorHAnsi" w:hAnsiTheme="minorHAnsi" w:cstheme="minorHAnsi"/>
          <w:sz w:val="22"/>
          <w:szCs w:val="22"/>
          <w:lang w:eastAsia="en-US"/>
        </w:rPr>
        <w:t xml:space="preserve"> los pilotos del </w:t>
      </w:r>
      <w:proofErr w:type="spellStart"/>
      <w:r w:rsidRPr="005F6797">
        <w:rPr>
          <w:rFonts w:asciiTheme="minorHAnsi" w:eastAsiaTheme="minorHAnsi" w:hAnsiTheme="minorHAnsi" w:cstheme="minorHAnsi"/>
          <w:sz w:val="22"/>
          <w:szCs w:val="22"/>
          <w:lang w:eastAsia="en-US"/>
        </w:rPr>
        <w:t>Team</w:t>
      </w:r>
      <w:proofErr w:type="spellEnd"/>
      <w:r w:rsidRPr="005F6797">
        <w:rPr>
          <w:rFonts w:asciiTheme="minorHAnsi" w:eastAsiaTheme="minorHAnsi" w:hAnsiTheme="minorHAnsi" w:cstheme="minorHAnsi"/>
          <w:sz w:val="22"/>
          <w:szCs w:val="22"/>
          <w:lang w:eastAsia="en-US"/>
        </w:rPr>
        <w:t xml:space="preserve"> Yamaha</w:t>
      </w:r>
      <w:r w:rsidR="00D60574">
        <w:rPr>
          <w:rFonts w:asciiTheme="minorHAnsi" w:eastAsiaTheme="minorHAnsi" w:hAnsiTheme="minorHAnsi" w:cstheme="minorHAnsi"/>
          <w:sz w:val="22"/>
          <w:szCs w:val="22"/>
          <w:lang w:eastAsia="en-US"/>
        </w:rPr>
        <w:t xml:space="preserve"> y Tomás Puerta.</w:t>
      </w:r>
    </w:p>
    <w:p w14:paraId="251BD035" w14:textId="77777777" w:rsidR="00910327" w:rsidRPr="005F6797" w:rsidRDefault="00910327" w:rsidP="005F6797">
      <w:pPr>
        <w:jc w:val="both"/>
        <w:outlineLvl w:val="2"/>
        <w:rPr>
          <w:rFonts w:asciiTheme="minorHAnsi" w:eastAsiaTheme="minorHAnsi" w:hAnsiTheme="minorHAnsi" w:cstheme="minorHAnsi"/>
          <w:sz w:val="22"/>
          <w:szCs w:val="22"/>
          <w:lang w:eastAsia="en-US"/>
        </w:rPr>
      </w:pPr>
    </w:p>
    <w:p w14:paraId="0557F074" w14:textId="3D97358F" w:rsidR="00910327" w:rsidRPr="005F6797" w:rsidRDefault="00910327" w:rsidP="005F6797">
      <w:pPr>
        <w:jc w:val="both"/>
        <w:outlineLvl w:val="2"/>
        <w:rPr>
          <w:rFonts w:asciiTheme="minorHAnsi" w:eastAsiaTheme="minorHAnsi" w:hAnsiTheme="minorHAnsi" w:cstheme="minorHAnsi"/>
          <w:sz w:val="22"/>
          <w:szCs w:val="22"/>
          <w:lang w:eastAsia="en-US"/>
        </w:rPr>
      </w:pPr>
      <w:r w:rsidRPr="005F6797">
        <w:rPr>
          <w:rFonts w:asciiTheme="minorHAnsi" w:eastAsiaTheme="minorHAnsi" w:hAnsiTheme="minorHAnsi" w:cstheme="minorHAnsi"/>
          <w:sz w:val="22"/>
          <w:szCs w:val="22"/>
          <w:lang w:eastAsia="en-US"/>
        </w:rPr>
        <w:t xml:space="preserve">La jornada contará con una agenda deportiva cargada de emociones, con las competencias de la Copa Stunt F2R </w:t>
      </w:r>
      <w:proofErr w:type="spellStart"/>
      <w:r w:rsidRPr="005F6797">
        <w:rPr>
          <w:rFonts w:asciiTheme="minorHAnsi" w:eastAsiaTheme="minorHAnsi" w:hAnsiTheme="minorHAnsi" w:cstheme="minorHAnsi"/>
          <w:sz w:val="22"/>
          <w:szCs w:val="22"/>
          <w:lang w:eastAsia="en-US"/>
        </w:rPr>
        <w:t>Nitrox</w:t>
      </w:r>
      <w:proofErr w:type="spellEnd"/>
      <w:r w:rsidRPr="005F6797">
        <w:rPr>
          <w:rFonts w:asciiTheme="minorHAnsi" w:eastAsiaTheme="minorHAnsi" w:hAnsiTheme="minorHAnsi" w:cstheme="minorHAnsi"/>
          <w:sz w:val="22"/>
          <w:szCs w:val="22"/>
          <w:lang w:eastAsia="en-US"/>
        </w:rPr>
        <w:t xml:space="preserve"> en las categorías 2T, 4T y la gran final. También se realizarán actividades como la Gymkhana AKT, el Festival Stunt</w:t>
      </w:r>
      <w:r w:rsidR="000557A2">
        <w:rPr>
          <w:rFonts w:asciiTheme="minorHAnsi" w:eastAsiaTheme="minorHAnsi" w:hAnsiTheme="minorHAnsi" w:cstheme="minorHAnsi"/>
          <w:sz w:val="22"/>
          <w:szCs w:val="22"/>
          <w:lang w:eastAsia="en-US"/>
        </w:rPr>
        <w:t xml:space="preserve"> F2R </w:t>
      </w:r>
      <w:proofErr w:type="spellStart"/>
      <w:r w:rsidR="000557A2">
        <w:rPr>
          <w:rFonts w:asciiTheme="minorHAnsi" w:eastAsiaTheme="minorHAnsi" w:hAnsiTheme="minorHAnsi" w:cstheme="minorHAnsi"/>
          <w:sz w:val="22"/>
          <w:szCs w:val="22"/>
          <w:lang w:eastAsia="en-US"/>
        </w:rPr>
        <w:t>Nitrox</w:t>
      </w:r>
      <w:proofErr w:type="spellEnd"/>
      <w:r w:rsidRPr="005F6797">
        <w:rPr>
          <w:rFonts w:asciiTheme="minorHAnsi" w:eastAsiaTheme="minorHAnsi" w:hAnsiTheme="minorHAnsi" w:cstheme="minorHAnsi"/>
          <w:sz w:val="22"/>
          <w:szCs w:val="22"/>
          <w:lang w:eastAsia="en-US"/>
        </w:rPr>
        <w:t xml:space="preserve">, el show de Stunt </w:t>
      </w:r>
      <w:proofErr w:type="spellStart"/>
      <w:r w:rsidRPr="005F6797">
        <w:rPr>
          <w:rFonts w:asciiTheme="minorHAnsi" w:eastAsiaTheme="minorHAnsi" w:hAnsiTheme="minorHAnsi" w:cstheme="minorHAnsi"/>
          <w:sz w:val="22"/>
          <w:szCs w:val="22"/>
          <w:lang w:eastAsia="en-US"/>
        </w:rPr>
        <w:t>Bike</w:t>
      </w:r>
      <w:proofErr w:type="spellEnd"/>
      <w:r w:rsidRPr="005F6797">
        <w:rPr>
          <w:rFonts w:asciiTheme="minorHAnsi" w:eastAsiaTheme="minorHAnsi" w:hAnsiTheme="minorHAnsi" w:cstheme="minorHAnsi"/>
          <w:sz w:val="22"/>
          <w:szCs w:val="22"/>
          <w:lang w:eastAsia="en-US"/>
        </w:rPr>
        <w:t xml:space="preserve"> Factory, </w:t>
      </w:r>
      <w:r w:rsidR="000557A2">
        <w:rPr>
          <w:rFonts w:asciiTheme="minorHAnsi" w:eastAsiaTheme="minorHAnsi" w:hAnsiTheme="minorHAnsi" w:cstheme="minorHAnsi"/>
          <w:sz w:val="22"/>
          <w:szCs w:val="22"/>
          <w:lang w:eastAsia="en-US"/>
        </w:rPr>
        <w:t xml:space="preserve">competencia de </w:t>
      </w:r>
      <w:proofErr w:type="spellStart"/>
      <w:r w:rsidRPr="005F6797">
        <w:rPr>
          <w:rFonts w:asciiTheme="minorHAnsi" w:eastAsiaTheme="minorHAnsi" w:hAnsiTheme="minorHAnsi" w:cstheme="minorHAnsi"/>
          <w:sz w:val="22"/>
          <w:szCs w:val="22"/>
          <w:lang w:eastAsia="en-US"/>
        </w:rPr>
        <w:t>miniriders</w:t>
      </w:r>
      <w:proofErr w:type="spellEnd"/>
      <w:r w:rsidRPr="005F6797">
        <w:rPr>
          <w:rFonts w:asciiTheme="minorHAnsi" w:eastAsiaTheme="minorHAnsi" w:hAnsiTheme="minorHAnsi" w:cstheme="minorHAnsi"/>
          <w:sz w:val="22"/>
          <w:szCs w:val="22"/>
          <w:lang w:eastAsia="en-US"/>
        </w:rPr>
        <w:t xml:space="preserve">, </w:t>
      </w:r>
      <w:proofErr w:type="spellStart"/>
      <w:r w:rsidR="000557A2">
        <w:rPr>
          <w:rFonts w:asciiTheme="minorHAnsi" w:eastAsiaTheme="minorHAnsi" w:hAnsiTheme="minorHAnsi" w:cstheme="minorHAnsi"/>
          <w:sz w:val="22"/>
          <w:szCs w:val="22"/>
          <w:lang w:eastAsia="en-US"/>
        </w:rPr>
        <w:t>Bi</w:t>
      </w:r>
      <w:r w:rsidRPr="005F6797">
        <w:rPr>
          <w:rFonts w:asciiTheme="minorHAnsi" w:eastAsiaTheme="minorHAnsi" w:hAnsiTheme="minorHAnsi" w:cstheme="minorHAnsi"/>
          <w:sz w:val="22"/>
          <w:szCs w:val="22"/>
          <w:lang w:eastAsia="en-US"/>
        </w:rPr>
        <w:t>ketrial</w:t>
      </w:r>
      <w:proofErr w:type="spellEnd"/>
      <w:r w:rsidRPr="005F6797">
        <w:rPr>
          <w:rFonts w:asciiTheme="minorHAnsi" w:eastAsiaTheme="minorHAnsi" w:hAnsiTheme="minorHAnsi" w:cstheme="minorHAnsi"/>
          <w:sz w:val="22"/>
          <w:szCs w:val="22"/>
          <w:lang w:eastAsia="en-US"/>
        </w:rPr>
        <w:t xml:space="preserve"> y BMX. La zona de test drive estará disponible para quienes deseen probar vehículos a gasolina o de movilidad sostenible, y en la zona de experiencias, los asistentes encontrarán espacios interactivos.</w:t>
      </w:r>
      <w:r w:rsidRPr="005F6797">
        <w:rPr>
          <w:rFonts w:asciiTheme="minorHAnsi" w:eastAsiaTheme="minorHAnsi" w:hAnsiTheme="minorHAnsi" w:cstheme="minorHAnsi"/>
          <w:sz w:val="22"/>
          <w:szCs w:val="22"/>
          <w:lang w:eastAsia="en-US"/>
        </w:rPr>
        <w:t xml:space="preserve"> </w:t>
      </w:r>
      <w:r w:rsidRPr="005F6797">
        <w:rPr>
          <w:rFonts w:asciiTheme="minorHAnsi" w:eastAsiaTheme="minorHAnsi" w:hAnsiTheme="minorHAnsi" w:cstheme="minorHAnsi"/>
          <w:sz w:val="22"/>
          <w:szCs w:val="22"/>
          <w:lang w:eastAsia="en-US"/>
        </w:rPr>
        <w:t xml:space="preserve">En la tarima principal se realizará la premiación de deportistas de la F2R, así como el esperado Rock </w:t>
      </w:r>
      <w:proofErr w:type="spellStart"/>
      <w:r w:rsidRPr="005F6797">
        <w:rPr>
          <w:rFonts w:asciiTheme="minorHAnsi" w:eastAsiaTheme="minorHAnsi" w:hAnsiTheme="minorHAnsi" w:cstheme="minorHAnsi"/>
          <w:sz w:val="22"/>
          <w:szCs w:val="22"/>
          <w:lang w:eastAsia="en-US"/>
        </w:rPr>
        <w:t>Fest</w:t>
      </w:r>
      <w:proofErr w:type="spellEnd"/>
      <w:r w:rsidRPr="005F6797">
        <w:rPr>
          <w:rFonts w:asciiTheme="minorHAnsi" w:eastAsiaTheme="minorHAnsi" w:hAnsiTheme="minorHAnsi" w:cstheme="minorHAnsi"/>
          <w:sz w:val="22"/>
          <w:szCs w:val="22"/>
          <w:lang w:eastAsia="en-US"/>
        </w:rPr>
        <w:t xml:space="preserve"> F2R de Monster Energy</w:t>
      </w:r>
      <w:r w:rsidR="000557A2">
        <w:rPr>
          <w:rFonts w:asciiTheme="minorHAnsi" w:eastAsiaTheme="minorHAnsi" w:hAnsiTheme="minorHAnsi" w:cstheme="minorHAnsi"/>
          <w:sz w:val="22"/>
          <w:szCs w:val="22"/>
          <w:lang w:eastAsia="en-US"/>
        </w:rPr>
        <w:t xml:space="preserve"> para darle un gran cierre a la feria.</w:t>
      </w:r>
    </w:p>
    <w:p w14:paraId="71CDD87F" w14:textId="19B038A8" w:rsidR="00C32757" w:rsidRPr="005F6797" w:rsidRDefault="00C32757" w:rsidP="005F6797">
      <w:pPr>
        <w:jc w:val="both"/>
        <w:outlineLvl w:val="2"/>
        <w:rPr>
          <w:rFonts w:asciiTheme="minorHAnsi" w:hAnsiTheme="minorHAnsi" w:cstheme="minorHAnsi"/>
          <w:b/>
          <w:bCs/>
          <w:sz w:val="27"/>
          <w:szCs w:val="27"/>
        </w:rPr>
      </w:pPr>
    </w:p>
    <w:p w14:paraId="2D1E68B8" w14:textId="71D07310" w:rsidR="008E09BC" w:rsidRPr="005F6797" w:rsidRDefault="00B376B4" w:rsidP="005F6797">
      <w:pPr>
        <w:jc w:val="both"/>
        <w:rPr>
          <w:rFonts w:asciiTheme="minorHAnsi" w:hAnsiTheme="minorHAnsi" w:cstheme="minorHAnsi"/>
        </w:rPr>
      </w:pPr>
      <w:r w:rsidRPr="005F6797">
        <w:rPr>
          <w:rStyle w:val="s1"/>
          <w:rFonts w:asciiTheme="minorHAnsi" w:hAnsiTheme="minorHAnsi" w:cstheme="minorHAnsi"/>
        </w:rPr>
        <w:t xml:space="preserve">La programación completa puede consultarse en: </w:t>
      </w:r>
      <w:hyperlink r:id="rId7" w:history="1">
        <w:r w:rsidRPr="005F6797">
          <w:rPr>
            <w:rStyle w:val="s1"/>
            <w:rFonts w:asciiTheme="minorHAnsi" w:hAnsiTheme="minorHAnsi" w:cstheme="minorHAnsi"/>
          </w:rPr>
          <w:t>www.feria2ruedas.com</w:t>
        </w:r>
      </w:hyperlink>
      <w:r w:rsidR="00270585" w:rsidRPr="005F6797">
        <w:rPr>
          <w:rFonts w:asciiTheme="minorHAnsi" w:hAnsiTheme="minorHAnsi" w:cstheme="minorHAnsi"/>
        </w:rPr>
        <w:t xml:space="preserve">. </w:t>
      </w:r>
      <w:r w:rsidR="008E09BC" w:rsidRPr="005F6797">
        <w:rPr>
          <w:rFonts w:asciiTheme="minorHAnsi" w:hAnsiTheme="minorHAnsi" w:cstheme="minorHAnsi"/>
        </w:rPr>
        <w:t>Si desea ampliar la información, comuníquese con el área de comunicaciones de la Feria de las 2 Ruedas.</w:t>
      </w:r>
    </w:p>
    <w:p w14:paraId="26D1BA0C" w14:textId="77777777" w:rsidR="008A4652" w:rsidRPr="005F6797" w:rsidRDefault="008A4652" w:rsidP="005F6797">
      <w:pPr>
        <w:jc w:val="both"/>
        <w:rPr>
          <w:rFonts w:asciiTheme="minorHAnsi" w:hAnsiTheme="minorHAnsi" w:cstheme="minorHAnsi"/>
        </w:rPr>
      </w:pPr>
    </w:p>
    <w:p w14:paraId="06B17591" w14:textId="51403F69" w:rsidR="008E09BC" w:rsidRPr="005F6797" w:rsidRDefault="008E09BC" w:rsidP="005F6797">
      <w:pPr>
        <w:rPr>
          <w:rFonts w:asciiTheme="minorHAnsi" w:hAnsiTheme="minorHAnsi" w:cstheme="minorHAnsi"/>
          <w:b/>
          <w:bCs/>
        </w:rPr>
      </w:pPr>
      <w:r w:rsidRPr="005F6797">
        <w:rPr>
          <w:rFonts w:asciiTheme="minorHAnsi" w:hAnsiTheme="minorHAnsi" w:cstheme="minorHAnsi"/>
          <w:b/>
          <w:bCs/>
        </w:rPr>
        <w:t>Jason Gil Bedoya</w:t>
      </w:r>
      <w:r w:rsidRPr="005F6797">
        <w:rPr>
          <w:rFonts w:asciiTheme="minorHAnsi" w:hAnsiTheme="minorHAnsi" w:cstheme="minorHAnsi"/>
          <w:b/>
          <w:bCs/>
        </w:rPr>
        <w:br/>
        <w:t>Líder de comunicaciones</w:t>
      </w:r>
      <w:r w:rsidRPr="005F6797">
        <w:rPr>
          <w:rFonts w:asciiTheme="minorHAnsi" w:hAnsiTheme="minorHAnsi" w:cstheme="minorHAnsi"/>
          <w:b/>
          <w:bCs/>
        </w:rPr>
        <w:br/>
      </w:r>
      <w:r w:rsidRPr="005F6797">
        <w:rPr>
          <w:rFonts w:asciiTheme="minorHAnsi" w:hAnsiTheme="minorHAnsi" w:cstheme="minorHAnsi"/>
          <w:b/>
          <w:bCs/>
        </w:rPr>
        <w:lastRenderedPageBreak/>
        <w:t>comunicaciones@prisma.com.co</w:t>
      </w:r>
      <w:r w:rsidRPr="005F6797">
        <w:rPr>
          <w:rFonts w:asciiTheme="minorHAnsi" w:hAnsiTheme="minorHAnsi" w:cstheme="minorHAnsi"/>
          <w:b/>
          <w:bCs/>
        </w:rPr>
        <w:br/>
      </w:r>
      <w:r w:rsidR="00202FE5" w:rsidRPr="005F6797">
        <w:rPr>
          <w:rFonts w:asciiTheme="minorHAnsi" w:hAnsiTheme="minorHAnsi" w:cstheme="minorHAnsi"/>
          <w:b/>
          <w:bCs/>
        </w:rPr>
        <w:t>+573182804760</w:t>
      </w:r>
    </w:p>
    <w:p w14:paraId="3632CE66" w14:textId="64DB2E96" w:rsidR="005D12CF" w:rsidRPr="005F6797" w:rsidRDefault="00B34CEE" w:rsidP="005F6797">
      <w:pPr>
        <w:jc w:val="both"/>
        <w:rPr>
          <w:rFonts w:asciiTheme="minorHAnsi" w:hAnsiTheme="minorHAnsi" w:cstheme="minorHAnsi"/>
        </w:rPr>
      </w:pPr>
      <w:hyperlink r:id="rId8" w:history="1">
        <w:r w:rsidRPr="005F6797">
          <w:rPr>
            <w:rStyle w:val="Hipervnculo"/>
            <w:rFonts w:asciiTheme="minorHAnsi" w:hAnsiTheme="minorHAnsi" w:cstheme="minorHAnsi"/>
            <w:b/>
            <w:bCs/>
          </w:rPr>
          <w:t>Descargue</w:t>
        </w:r>
        <w:r w:rsidR="00A87F90" w:rsidRPr="005F6797">
          <w:rPr>
            <w:rStyle w:val="Hipervnculo"/>
            <w:rFonts w:asciiTheme="minorHAnsi" w:hAnsiTheme="minorHAnsi" w:cstheme="minorHAnsi"/>
            <w:b/>
            <w:bCs/>
          </w:rPr>
          <w:t xml:space="preserve"> fotografías, videos y</w:t>
        </w:r>
        <w:r w:rsidRPr="005F6797">
          <w:rPr>
            <w:rStyle w:val="Hipervnculo"/>
            <w:rFonts w:asciiTheme="minorHAnsi" w:hAnsiTheme="minorHAnsi" w:cstheme="minorHAnsi"/>
            <w:b/>
            <w:bCs/>
          </w:rPr>
          <w:t xml:space="preserve"> material de prensa aquí.</w:t>
        </w:r>
      </w:hyperlink>
    </w:p>
    <w:sectPr w:rsidR="005D12CF" w:rsidRPr="005F6797" w:rsidSect="008B5A4E">
      <w:headerReference w:type="default" r:id="rId9"/>
      <w:footerReference w:type="default" r:id="rId10"/>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86F4A" w14:textId="77777777" w:rsidR="00501790" w:rsidRDefault="00501790" w:rsidP="004470F4">
      <w:r>
        <w:separator/>
      </w:r>
    </w:p>
  </w:endnote>
  <w:endnote w:type="continuationSeparator" w:id="0">
    <w:p w14:paraId="1798EE4C" w14:textId="77777777" w:rsidR="00501790" w:rsidRDefault="00501790" w:rsidP="0044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50EF" w14:textId="5171862A" w:rsidR="008B5A4E" w:rsidRDefault="008B5A4E">
    <w:pPr>
      <w:pStyle w:val="Piedepgina"/>
    </w:pPr>
    <w:r>
      <w:rPr>
        <w:noProof/>
      </w:rPr>
      <w:drawing>
        <wp:anchor distT="0" distB="0" distL="114300" distR="114300" simplePos="0" relativeHeight="251661312" behindDoc="1" locked="0" layoutInCell="1" allowOverlap="1" wp14:anchorId="50A786F3" wp14:editId="37A3EE38">
          <wp:simplePos x="0" y="0"/>
          <wp:positionH relativeFrom="page">
            <wp:align>left</wp:align>
          </wp:positionH>
          <wp:positionV relativeFrom="paragraph">
            <wp:posOffset>-294005</wp:posOffset>
          </wp:positionV>
          <wp:extent cx="7867650" cy="1083809"/>
          <wp:effectExtent l="0" t="0" r="0" b="2540"/>
          <wp:wrapNone/>
          <wp:docPr id="17543097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108380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B95DC" w14:textId="77777777" w:rsidR="00501790" w:rsidRDefault="00501790" w:rsidP="004470F4">
      <w:r>
        <w:separator/>
      </w:r>
    </w:p>
  </w:footnote>
  <w:footnote w:type="continuationSeparator" w:id="0">
    <w:p w14:paraId="1731C8E4" w14:textId="77777777" w:rsidR="00501790" w:rsidRDefault="00501790" w:rsidP="0044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16108" w14:textId="2D8E9186" w:rsidR="008B5A4E" w:rsidRDefault="008B5A4E">
    <w:pPr>
      <w:pStyle w:val="Encabezado"/>
    </w:pPr>
    <w:r>
      <w:rPr>
        <w:noProof/>
      </w:rPr>
      <w:drawing>
        <wp:anchor distT="0" distB="0" distL="114300" distR="114300" simplePos="0" relativeHeight="251659264" behindDoc="1" locked="0" layoutInCell="1" allowOverlap="1" wp14:anchorId="78BF9614" wp14:editId="483CE83F">
          <wp:simplePos x="0" y="0"/>
          <wp:positionH relativeFrom="page">
            <wp:posOffset>9525</wp:posOffset>
          </wp:positionH>
          <wp:positionV relativeFrom="paragraph">
            <wp:posOffset>-449580</wp:posOffset>
          </wp:positionV>
          <wp:extent cx="7781925" cy="1071999"/>
          <wp:effectExtent l="0" t="0" r="0" b="0"/>
          <wp:wrapNone/>
          <wp:docPr id="9865622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925" cy="10719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E3D3A"/>
    <w:multiLevelType w:val="multilevel"/>
    <w:tmpl w:val="201E92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FB1209"/>
    <w:multiLevelType w:val="hybridMultilevel"/>
    <w:tmpl w:val="CD30392C"/>
    <w:lvl w:ilvl="0" w:tplc="C8C2511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A1B24EB"/>
    <w:multiLevelType w:val="multilevel"/>
    <w:tmpl w:val="0532946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4157BF"/>
    <w:multiLevelType w:val="multilevel"/>
    <w:tmpl w:val="13C0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469C3"/>
    <w:multiLevelType w:val="multilevel"/>
    <w:tmpl w:val="5ED47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ED421D"/>
    <w:multiLevelType w:val="multilevel"/>
    <w:tmpl w:val="08EA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8558C2"/>
    <w:multiLevelType w:val="multilevel"/>
    <w:tmpl w:val="C7266F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7376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9938514">
    <w:abstractNumId w:val="1"/>
  </w:num>
  <w:num w:numId="3" w16cid:durableId="197028316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825914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844258">
    <w:abstractNumId w:val="4"/>
  </w:num>
  <w:num w:numId="6" w16cid:durableId="2081829406">
    <w:abstractNumId w:val="3"/>
  </w:num>
  <w:num w:numId="7" w16cid:durableId="2108186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54"/>
    <w:rsid w:val="000012BB"/>
    <w:rsid w:val="000557A2"/>
    <w:rsid w:val="00095CCE"/>
    <w:rsid w:val="000E5A5D"/>
    <w:rsid w:val="000F0460"/>
    <w:rsid w:val="00101193"/>
    <w:rsid w:val="001403C4"/>
    <w:rsid w:val="00143735"/>
    <w:rsid w:val="00153A3C"/>
    <w:rsid w:val="00182987"/>
    <w:rsid w:val="00182B74"/>
    <w:rsid w:val="001A04D1"/>
    <w:rsid w:val="001C16F9"/>
    <w:rsid w:val="001D2D90"/>
    <w:rsid w:val="001E7300"/>
    <w:rsid w:val="00202FE5"/>
    <w:rsid w:val="00240E69"/>
    <w:rsid w:val="002521D8"/>
    <w:rsid w:val="00270585"/>
    <w:rsid w:val="002713C3"/>
    <w:rsid w:val="00291957"/>
    <w:rsid w:val="002A1687"/>
    <w:rsid w:val="0030279E"/>
    <w:rsid w:val="00321485"/>
    <w:rsid w:val="00332601"/>
    <w:rsid w:val="00334BC3"/>
    <w:rsid w:val="00344682"/>
    <w:rsid w:val="003D1D78"/>
    <w:rsid w:val="004171CA"/>
    <w:rsid w:val="0042157A"/>
    <w:rsid w:val="00423889"/>
    <w:rsid w:val="0044127E"/>
    <w:rsid w:val="0044406D"/>
    <w:rsid w:val="004470F4"/>
    <w:rsid w:val="00467FE9"/>
    <w:rsid w:val="00470F9C"/>
    <w:rsid w:val="00487084"/>
    <w:rsid w:val="004940A5"/>
    <w:rsid w:val="004A26EC"/>
    <w:rsid w:val="004A3489"/>
    <w:rsid w:val="004C09DA"/>
    <w:rsid w:val="004E1612"/>
    <w:rsid w:val="00501790"/>
    <w:rsid w:val="00510CCB"/>
    <w:rsid w:val="00534D43"/>
    <w:rsid w:val="00567797"/>
    <w:rsid w:val="00580987"/>
    <w:rsid w:val="005A328E"/>
    <w:rsid w:val="005C02E2"/>
    <w:rsid w:val="005D12CF"/>
    <w:rsid w:val="005E1E2C"/>
    <w:rsid w:val="005F6797"/>
    <w:rsid w:val="0060022C"/>
    <w:rsid w:val="00613479"/>
    <w:rsid w:val="00613B2C"/>
    <w:rsid w:val="0061459E"/>
    <w:rsid w:val="00622048"/>
    <w:rsid w:val="00633BF2"/>
    <w:rsid w:val="00634FD2"/>
    <w:rsid w:val="00635F61"/>
    <w:rsid w:val="00636102"/>
    <w:rsid w:val="00650573"/>
    <w:rsid w:val="0065151D"/>
    <w:rsid w:val="00654F49"/>
    <w:rsid w:val="006568E5"/>
    <w:rsid w:val="006A7F64"/>
    <w:rsid w:val="006D0422"/>
    <w:rsid w:val="006E2B41"/>
    <w:rsid w:val="006E610A"/>
    <w:rsid w:val="006F0C73"/>
    <w:rsid w:val="006F2C94"/>
    <w:rsid w:val="0072668D"/>
    <w:rsid w:val="00733DEC"/>
    <w:rsid w:val="0074434E"/>
    <w:rsid w:val="00757E56"/>
    <w:rsid w:val="00776DC9"/>
    <w:rsid w:val="00793C47"/>
    <w:rsid w:val="00793F8A"/>
    <w:rsid w:val="007B1E23"/>
    <w:rsid w:val="007C298C"/>
    <w:rsid w:val="007D288B"/>
    <w:rsid w:val="007D2B7A"/>
    <w:rsid w:val="007F263A"/>
    <w:rsid w:val="007F48D3"/>
    <w:rsid w:val="00836EBF"/>
    <w:rsid w:val="00843310"/>
    <w:rsid w:val="008451F5"/>
    <w:rsid w:val="008703D8"/>
    <w:rsid w:val="00871A8B"/>
    <w:rsid w:val="00880FF0"/>
    <w:rsid w:val="00881086"/>
    <w:rsid w:val="00883ECB"/>
    <w:rsid w:val="008848AF"/>
    <w:rsid w:val="008967B3"/>
    <w:rsid w:val="008A4652"/>
    <w:rsid w:val="008B436D"/>
    <w:rsid w:val="008B5A4E"/>
    <w:rsid w:val="008E09BC"/>
    <w:rsid w:val="008F1C3D"/>
    <w:rsid w:val="008F253A"/>
    <w:rsid w:val="00910327"/>
    <w:rsid w:val="0091456F"/>
    <w:rsid w:val="009655A5"/>
    <w:rsid w:val="009901D5"/>
    <w:rsid w:val="00996990"/>
    <w:rsid w:val="009A1A42"/>
    <w:rsid w:val="009D7D55"/>
    <w:rsid w:val="009E5BCC"/>
    <w:rsid w:val="00A00837"/>
    <w:rsid w:val="00A12FBA"/>
    <w:rsid w:val="00A65E0C"/>
    <w:rsid w:val="00A8075B"/>
    <w:rsid w:val="00A87F90"/>
    <w:rsid w:val="00AA29A5"/>
    <w:rsid w:val="00AB528A"/>
    <w:rsid w:val="00AF7AF5"/>
    <w:rsid w:val="00B00EA6"/>
    <w:rsid w:val="00B2160A"/>
    <w:rsid w:val="00B34CEE"/>
    <w:rsid w:val="00B376B4"/>
    <w:rsid w:val="00B448D7"/>
    <w:rsid w:val="00B515E8"/>
    <w:rsid w:val="00B76D4F"/>
    <w:rsid w:val="00B928FB"/>
    <w:rsid w:val="00BF1436"/>
    <w:rsid w:val="00C11C24"/>
    <w:rsid w:val="00C277BD"/>
    <w:rsid w:val="00C32757"/>
    <w:rsid w:val="00C411EA"/>
    <w:rsid w:val="00C52132"/>
    <w:rsid w:val="00C5311B"/>
    <w:rsid w:val="00C56113"/>
    <w:rsid w:val="00C70E7D"/>
    <w:rsid w:val="00C928CB"/>
    <w:rsid w:val="00CA426E"/>
    <w:rsid w:val="00CC02D4"/>
    <w:rsid w:val="00CD664B"/>
    <w:rsid w:val="00CE706B"/>
    <w:rsid w:val="00CF24B8"/>
    <w:rsid w:val="00CF6B25"/>
    <w:rsid w:val="00D0123E"/>
    <w:rsid w:val="00D0464A"/>
    <w:rsid w:val="00D17B48"/>
    <w:rsid w:val="00D42837"/>
    <w:rsid w:val="00D60574"/>
    <w:rsid w:val="00D63E36"/>
    <w:rsid w:val="00D72C4B"/>
    <w:rsid w:val="00E159EF"/>
    <w:rsid w:val="00E202EB"/>
    <w:rsid w:val="00E266FC"/>
    <w:rsid w:val="00E36F17"/>
    <w:rsid w:val="00E616D9"/>
    <w:rsid w:val="00E84E54"/>
    <w:rsid w:val="00EA64EB"/>
    <w:rsid w:val="00EC2A71"/>
    <w:rsid w:val="00EC7B62"/>
    <w:rsid w:val="00ED0803"/>
    <w:rsid w:val="00ED2E68"/>
    <w:rsid w:val="00EE4A98"/>
    <w:rsid w:val="00EF12DB"/>
    <w:rsid w:val="00F055EA"/>
    <w:rsid w:val="00F423BC"/>
    <w:rsid w:val="00F52E82"/>
    <w:rsid w:val="00F75470"/>
    <w:rsid w:val="00FD6F76"/>
    <w:rsid w:val="00FF66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2383"/>
  <w15:chartTrackingRefBased/>
  <w15:docId w15:val="{41108AA2-4331-44BD-B712-985414C7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D4F"/>
    <w:pPr>
      <w:spacing w:after="0" w:line="240" w:lineRule="auto"/>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uiPriority w:val="9"/>
    <w:qFormat/>
    <w:rsid w:val="00E84E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84E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E84E5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E84E5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84E5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84E5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84E5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84E5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84E5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4E5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84E5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84E5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rsid w:val="00E84E5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84E5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84E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84E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84E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84E54"/>
    <w:rPr>
      <w:rFonts w:eastAsiaTheme="majorEastAsia" w:cstheme="majorBidi"/>
      <w:color w:val="272727" w:themeColor="text1" w:themeTint="D8"/>
    </w:rPr>
  </w:style>
  <w:style w:type="paragraph" w:styleId="Ttulo">
    <w:name w:val="Title"/>
    <w:basedOn w:val="Normal"/>
    <w:next w:val="Normal"/>
    <w:link w:val="TtuloCar"/>
    <w:uiPriority w:val="10"/>
    <w:qFormat/>
    <w:rsid w:val="00E84E5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84E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4E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84E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84E54"/>
    <w:pPr>
      <w:spacing w:before="160"/>
      <w:jc w:val="center"/>
    </w:pPr>
    <w:rPr>
      <w:i/>
      <w:iCs/>
      <w:color w:val="404040" w:themeColor="text1" w:themeTint="BF"/>
    </w:rPr>
  </w:style>
  <w:style w:type="character" w:customStyle="1" w:styleId="CitaCar">
    <w:name w:val="Cita Car"/>
    <w:basedOn w:val="Fuentedeprrafopredeter"/>
    <w:link w:val="Cita"/>
    <w:uiPriority w:val="29"/>
    <w:rsid w:val="00E84E54"/>
    <w:rPr>
      <w:i/>
      <w:iCs/>
      <w:color w:val="404040" w:themeColor="text1" w:themeTint="BF"/>
    </w:rPr>
  </w:style>
  <w:style w:type="paragraph" w:styleId="Prrafodelista">
    <w:name w:val="List Paragraph"/>
    <w:basedOn w:val="Normal"/>
    <w:uiPriority w:val="34"/>
    <w:qFormat/>
    <w:rsid w:val="00E84E54"/>
    <w:pPr>
      <w:ind w:left="720"/>
      <w:contextualSpacing/>
    </w:pPr>
  </w:style>
  <w:style w:type="character" w:styleId="nfasisintenso">
    <w:name w:val="Intense Emphasis"/>
    <w:basedOn w:val="Fuentedeprrafopredeter"/>
    <w:uiPriority w:val="21"/>
    <w:qFormat/>
    <w:rsid w:val="00E84E54"/>
    <w:rPr>
      <w:i/>
      <w:iCs/>
      <w:color w:val="2F5496" w:themeColor="accent1" w:themeShade="BF"/>
    </w:rPr>
  </w:style>
  <w:style w:type="paragraph" w:styleId="Citadestacada">
    <w:name w:val="Intense Quote"/>
    <w:basedOn w:val="Normal"/>
    <w:next w:val="Normal"/>
    <w:link w:val="CitadestacadaCar"/>
    <w:uiPriority w:val="30"/>
    <w:qFormat/>
    <w:rsid w:val="00E84E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84E54"/>
    <w:rPr>
      <w:i/>
      <w:iCs/>
      <w:color w:val="2F5496" w:themeColor="accent1" w:themeShade="BF"/>
    </w:rPr>
  </w:style>
  <w:style w:type="character" w:styleId="Referenciaintensa">
    <w:name w:val="Intense Reference"/>
    <w:basedOn w:val="Fuentedeprrafopredeter"/>
    <w:uiPriority w:val="32"/>
    <w:qFormat/>
    <w:rsid w:val="00E84E54"/>
    <w:rPr>
      <w:b/>
      <w:bCs/>
      <w:smallCaps/>
      <w:color w:val="2F5496" w:themeColor="accent1" w:themeShade="BF"/>
      <w:spacing w:val="5"/>
    </w:rPr>
  </w:style>
  <w:style w:type="paragraph" w:styleId="Encabezado">
    <w:name w:val="header"/>
    <w:basedOn w:val="Normal"/>
    <w:link w:val="EncabezadoCar"/>
    <w:uiPriority w:val="99"/>
    <w:unhideWhenUsed/>
    <w:rsid w:val="004470F4"/>
    <w:pPr>
      <w:tabs>
        <w:tab w:val="center" w:pos="4419"/>
        <w:tab w:val="right" w:pos="8838"/>
      </w:tabs>
    </w:pPr>
  </w:style>
  <w:style w:type="character" w:customStyle="1" w:styleId="EncabezadoCar">
    <w:name w:val="Encabezado Car"/>
    <w:basedOn w:val="Fuentedeprrafopredeter"/>
    <w:link w:val="Encabezado"/>
    <w:uiPriority w:val="99"/>
    <w:rsid w:val="004470F4"/>
  </w:style>
  <w:style w:type="paragraph" w:styleId="Piedepgina">
    <w:name w:val="footer"/>
    <w:basedOn w:val="Normal"/>
    <w:link w:val="PiedepginaCar"/>
    <w:uiPriority w:val="99"/>
    <w:unhideWhenUsed/>
    <w:rsid w:val="004470F4"/>
    <w:pPr>
      <w:tabs>
        <w:tab w:val="center" w:pos="4419"/>
        <w:tab w:val="right" w:pos="8838"/>
      </w:tabs>
    </w:pPr>
  </w:style>
  <w:style w:type="character" w:customStyle="1" w:styleId="PiedepginaCar">
    <w:name w:val="Pie de página Car"/>
    <w:basedOn w:val="Fuentedeprrafopredeter"/>
    <w:link w:val="Piedepgina"/>
    <w:uiPriority w:val="99"/>
    <w:rsid w:val="004470F4"/>
  </w:style>
  <w:style w:type="character" w:styleId="Hipervnculo">
    <w:name w:val="Hyperlink"/>
    <w:basedOn w:val="Fuentedeprrafopredeter"/>
    <w:uiPriority w:val="99"/>
    <w:unhideWhenUsed/>
    <w:rsid w:val="008E09BC"/>
    <w:rPr>
      <w:color w:val="0563C1" w:themeColor="hyperlink"/>
      <w:u w:val="single"/>
    </w:rPr>
  </w:style>
  <w:style w:type="character" w:styleId="Mencinsinresolver">
    <w:name w:val="Unresolved Mention"/>
    <w:basedOn w:val="Fuentedeprrafopredeter"/>
    <w:uiPriority w:val="99"/>
    <w:semiHidden/>
    <w:unhideWhenUsed/>
    <w:rsid w:val="008E09BC"/>
    <w:rPr>
      <w:color w:val="605E5C"/>
      <w:shd w:val="clear" w:color="auto" w:fill="E1DFDD"/>
    </w:rPr>
  </w:style>
  <w:style w:type="character" w:customStyle="1" w:styleId="s12">
    <w:name w:val="s12"/>
    <w:basedOn w:val="Fuentedeprrafopredeter"/>
    <w:rsid w:val="00F52E82"/>
  </w:style>
  <w:style w:type="character" w:customStyle="1" w:styleId="apple-converted-space">
    <w:name w:val="apple-converted-space"/>
    <w:basedOn w:val="Fuentedeprrafopredeter"/>
    <w:rsid w:val="00F52E82"/>
  </w:style>
  <w:style w:type="character" w:customStyle="1" w:styleId="fadeinm1hgl8">
    <w:name w:val="_fadein_m1hgl_8"/>
    <w:basedOn w:val="Fuentedeprrafopredeter"/>
    <w:rsid w:val="00F52E82"/>
  </w:style>
  <w:style w:type="paragraph" w:customStyle="1" w:styleId="p1">
    <w:name w:val="p1"/>
    <w:basedOn w:val="Normal"/>
    <w:rsid w:val="0072668D"/>
    <w:pPr>
      <w:spacing w:before="100" w:beforeAutospacing="1" w:after="100" w:afterAutospacing="1"/>
    </w:pPr>
  </w:style>
  <w:style w:type="character" w:customStyle="1" w:styleId="s1">
    <w:name w:val="s1"/>
    <w:basedOn w:val="Fuentedeprrafopredeter"/>
    <w:rsid w:val="0072668D"/>
  </w:style>
  <w:style w:type="character" w:customStyle="1" w:styleId="s2">
    <w:name w:val="s2"/>
    <w:basedOn w:val="Fuentedeprrafopredeter"/>
    <w:rsid w:val="0072668D"/>
  </w:style>
  <w:style w:type="paragraph" w:customStyle="1" w:styleId="p2">
    <w:name w:val="p2"/>
    <w:basedOn w:val="Normal"/>
    <w:rsid w:val="0072668D"/>
    <w:pPr>
      <w:spacing w:before="100" w:beforeAutospacing="1" w:after="100" w:afterAutospacing="1"/>
    </w:pPr>
  </w:style>
  <w:style w:type="paragraph" w:styleId="NormalWeb">
    <w:name w:val="Normal (Web)"/>
    <w:basedOn w:val="Normal"/>
    <w:uiPriority w:val="99"/>
    <w:semiHidden/>
    <w:unhideWhenUsed/>
    <w:rsid w:val="007B1E23"/>
    <w:pPr>
      <w:spacing w:before="100" w:beforeAutospacing="1" w:after="100" w:afterAutospacing="1"/>
    </w:pPr>
  </w:style>
  <w:style w:type="character" w:styleId="Hipervnculovisitado">
    <w:name w:val="FollowedHyperlink"/>
    <w:basedOn w:val="Fuentedeprrafopredeter"/>
    <w:uiPriority w:val="99"/>
    <w:semiHidden/>
    <w:unhideWhenUsed/>
    <w:rsid w:val="00836EBF"/>
    <w:rPr>
      <w:color w:val="954F72" w:themeColor="followedHyperlink"/>
      <w:u w:val="single"/>
    </w:rPr>
  </w:style>
  <w:style w:type="character" w:styleId="Textoennegrita">
    <w:name w:val="Strong"/>
    <w:basedOn w:val="Fuentedeprrafopredeter"/>
    <w:uiPriority w:val="22"/>
    <w:qFormat/>
    <w:rsid w:val="00B76D4F"/>
    <w:rPr>
      <w:b/>
      <w:bCs/>
    </w:rPr>
  </w:style>
  <w:style w:type="character" w:styleId="nfasis">
    <w:name w:val="Emphasis"/>
    <w:basedOn w:val="Fuentedeprrafopredeter"/>
    <w:uiPriority w:val="20"/>
    <w:qFormat/>
    <w:rsid w:val="00B76D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89933">
      <w:bodyDiv w:val="1"/>
      <w:marLeft w:val="0"/>
      <w:marRight w:val="0"/>
      <w:marTop w:val="0"/>
      <w:marBottom w:val="0"/>
      <w:divBdr>
        <w:top w:val="none" w:sz="0" w:space="0" w:color="auto"/>
        <w:left w:val="none" w:sz="0" w:space="0" w:color="auto"/>
        <w:bottom w:val="none" w:sz="0" w:space="0" w:color="auto"/>
        <w:right w:val="none" w:sz="0" w:space="0" w:color="auto"/>
      </w:divBdr>
    </w:div>
    <w:div w:id="309868194">
      <w:bodyDiv w:val="1"/>
      <w:marLeft w:val="0"/>
      <w:marRight w:val="0"/>
      <w:marTop w:val="0"/>
      <w:marBottom w:val="0"/>
      <w:divBdr>
        <w:top w:val="none" w:sz="0" w:space="0" w:color="auto"/>
        <w:left w:val="none" w:sz="0" w:space="0" w:color="auto"/>
        <w:bottom w:val="none" w:sz="0" w:space="0" w:color="auto"/>
        <w:right w:val="none" w:sz="0" w:space="0" w:color="auto"/>
      </w:divBdr>
    </w:div>
    <w:div w:id="436952208">
      <w:bodyDiv w:val="1"/>
      <w:marLeft w:val="0"/>
      <w:marRight w:val="0"/>
      <w:marTop w:val="0"/>
      <w:marBottom w:val="0"/>
      <w:divBdr>
        <w:top w:val="none" w:sz="0" w:space="0" w:color="auto"/>
        <w:left w:val="none" w:sz="0" w:space="0" w:color="auto"/>
        <w:bottom w:val="none" w:sz="0" w:space="0" w:color="auto"/>
        <w:right w:val="none" w:sz="0" w:space="0" w:color="auto"/>
      </w:divBdr>
    </w:div>
    <w:div w:id="772746379">
      <w:bodyDiv w:val="1"/>
      <w:marLeft w:val="0"/>
      <w:marRight w:val="0"/>
      <w:marTop w:val="0"/>
      <w:marBottom w:val="0"/>
      <w:divBdr>
        <w:top w:val="none" w:sz="0" w:space="0" w:color="auto"/>
        <w:left w:val="none" w:sz="0" w:space="0" w:color="auto"/>
        <w:bottom w:val="none" w:sz="0" w:space="0" w:color="auto"/>
        <w:right w:val="none" w:sz="0" w:space="0" w:color="auto"/>
      </w:divBdr>
    </w:div>
    <w:div w:id="853496764">
      <w:bodyDiv w:val="1"/>
      <w:marLeft w:val="0"/>
      <w:marRight w:val="0"/>
      <w:marTop w:val="0"/>
      <w:marBottom w:val="0"/>
      <w:divBdr>
        <w:top w:val="none" w:sz="0" w:space="0" w:color="auto"/>
        <w:left w:val="none" w:sz="0" w:space="0" w:color="auto"/>
        <w:bottom w:val="none" w:sz="0" w:space="0" w:color="auto"/>
        <w:right w:val="none" w:sz="0" w:space="0" w:color="auto"/>
      </w:divBdr>
    </w:div>
    <w:div w:id="925651614">
      <w:bodyDiv w:val="1"/>
      <w:marLeft w:val="0"/>
      <w:marRight w:val="0"/>
      <w:marTop w:val="0"/>
      <w:marBottom w:val="0"/>
      <w:divBdr>
        <w:top w:val="none" w:sz="0" w:space="0" w:color="auto"/>
        <w:left w:val="none" w:sz="0" w:space="0" w:color="auto"/>
        <w:bottom w:val="none" w:sz="0" w:space="0" w:color="auto"/>
        <w:right w:val="none" w:sz="0" w:space="0" w:color="auto"/>
      </w:divBdr>
    </w:div>
    <w:div w:id="964121109">
      <w:bodyDiv w:val="1"/>
      <w:marLeft w:val="0"/>
      <w:marRight w:val="0"/>
      <w:marTop w:val="0"/>
      <w:marBottom w:val="0"/>
      <w:divBdr>
        <w:top w:val="none" w:sz="0" w:space="0" w:color="auto"/>
        <w:left w:val="none" w:sz="0" w:space="0" w:color="auto"/>
        <w:bottom w:val="none" w:sz="0" w:space="0" w:color="auto"/>
        <w:right w:val="none" w:sz="0" w:space="0" w:color="auto"/>
      </w:divBdr>
    </w:div>
    <w:div w:id="1090616482">
      <w:bodyDiv w:val="1"/>
      <w:marLeft w:val="0"/>
      <w:marRight w:val="0"/>
      <w:marTop w:val="0"/>
      <w:marBottom w:val="0"/>
      <w:divBdr>
        <w:top w:val="none" w:sz="0" w:space="0" w:color="auto"/>
        <w:left w:val="none" w:sz="0" w:space="0" w:color="auto"/>
        <w:bottom w:val="none" w:sz="0" w:space="0" w:color="auto"/>
        <w:right w:val="none" w:sz="0" w:space="0" w:color="auto"/>
      </w:divBdr>
    </w:div>
    <w:div w:id="1148591028">
      <w:bodyDiv w:val="1"/>
      <w:marLeft w:val="0"/>
      <w:marRight w:val="0"/>
      <w:marTop w:val="0"/>
      <w:marBottom w:val="0"/>
      <w:divBdr>
        <w:top w:val="none" w:sz="0" w:space="0" w:color="auto"/>
        <w:left w:val="none" w:sz="0" w:space="0" w:color="auto"/>
        <w:bottom w:val="none" w:sz="0" w:space="0" w:color="auto"/>
        <w:right w:val="none" w:sz="0" w:space="0" w:color="auto"/>
      </w:divBdr>
    </w:div>
    <w:div w:id="1157839416">
      <w:bodyDiv w:val="1"/>
      <w:marLeft w:val="0"/>
      <w:marRight w:val="0"/>
      <w:marTop w:val="0"/>
      <w:marBottom w:val="0"/>
      <w:divBdr>
        <w:top w:val="none" w:sz="0" w:space="0" w:color="auto"/>
        <w:left w:val="none" w:sz="0" w:space="0" w:color="auto"/>
        <w:bottom w:val="none" w:sz="0" w:space="0" w:color="auto"/>
        <w:right w:val="none" w:sz="0" w:space="0" w:color="auto"/>
      </w:divBdr>
    </w:div>
    <w:div w:id="1227566791">
      <w:bodyDiv w:val="1"/>
      <w:marLeft w:val="0"/>
      <w:marRight w:val="0"/>
      <w:marTop w:val="0"/>
      <w:marBottom w:val="0"/>
      <w:divBdr>
        <w:top w:val="none" w:sz="0" w:space="0" w:color="auto"/>
        <w:left w:val="none" w:sz="0" w:space="0" w:color="auto"/>
        <w:bottom w:val="none" w:sz="0" w:space="0" w:color="auto"/>
        <w:right w:val="none" w:sz="0" w:space="0" w:color="auto"/>
      </w:divBdr>
    </w:div>
    <w:div w:id="1272126534">
      <w:bodyDiv w:val="1"/>
      <w:marLeft w:val="0"/>
      <w:marRight w:val="0"/>
      <w:marTop w:val="0"/>
      <w:marBottom w:val="0"/>
      <w:divBdr>
        <w:top w:val="none" w:sz="0" w:space="0" w:color="auto"/>
        <w:left w:val="none" w:sz="0" w:space="0" w:color="auto"/>
        <w:bottom w:val="none" w:sz="0" w:space="0" w:color="auto"/>
        <w:right w:val="none" w:sz="0" w:space="0" w:color="auto"/>
      </w:divBdr>
    </w:div>
    <w:div w:id="1350646618">
      <w:bodyDiv w:val="1"/>
      <w:marLeft w:val="0"/>
      <w:marRight w:val="0"/>
      <w:marTop w:val="0"/>
      <w:marBottom w:val="0"/>
      <w:divBdr>
        <w:top w:val="none" w:sz="0" w:space="0" w:color="auto"/>
        <w:left w:val="none" w:sz="0" w:space="0" w:color="auto"/>
        <w:bottom w:val="none" w:sz="0" w:space="0" w:color="auto"/>
        <w:right w:val="none" w:sz="0" w:space="0" w:color="auto"/>
      </w:divBdr>
    </w:div>
    <w:div w:id="1354111172">
      <w:bodyDiv w:val="1"/>
      <w:marLeft w:val="0"/>
      <w:marRight w:val="0"/>
      <w:marTop w:val="0"/>
      <w:marBottom w:val="0"/>
      <w:divBdr>
        <w:top w:val="none" w:sz="0" w:space="0" w:color="auto"/>
        <w:left w:val="none" w:sz="0" w:space="0" w:color="auto"/>
        <w:bottom w:val="none" w:sz="0" w:space="0" w:color="auto"/>
        <w:right w:val="none" w:sz="0" w:space="0" w:color="auto"/>
      </w:divBdr>
    </w:div>
    <w:div w:id="1369524127">
      <w:bodyDiv w:val="1"/>
      <w:marLeft w:val="0"/>
      <w:marRight w:val="0"/>
      <w:marTop w:val="0"/>
      <w:marBottom w:val="0"/>
      <w:divBdr>
        <w:top w:val="none" w:sz="0" w:space="0" w:color="auto"/>
        <w:left w:val="none" w:sz="0" w:space="0" w:color="auto"/>
        <w:bottom w:val="none" w:sz="0" w:space="0" w:color="auto"/>
        <w:right w:val="none" w:sz="0" w:space="0" w:color="auto"/>
      </w:divBdr>
    </w:div>
    <w:div w:id="1544563796">
      <w:bodyDiv w:val="1"/>
      <w:marLeft w:val="0"/>
      <w:marRight w:val="0"/>
      <w:marTop w:val="0"/>
      <w:marBottom w:val="0"/>
      <w:divBdr>
        <w:top w:val="none" w:sz="0" w:space="0" w:color="auto"/>
        <w:left w:val="none" w:sz="0" w:space="0" w:color="auto"/>
        <w:bottom w:val="none" w:sz="0" w:space="0" w:color="auto"/>
        <w:right w:val="none" w:sz="0" w:space="0" w:color="auto"/>
      </w:divBdr>
    </w:div>
    <w:div w:id="1555460576">
      <w:bodyDiv w:val="1"/>
      <w:marLeft w:val="0"/>
      <w:marRight w:val="0"/>
      <w:marTop w:val="0"/>
      <w:marBottom w:val="0"/>
      <w:divBdr>
        <w:top w:val="none" w:sz="0" w:space="0" w:color="auto"/>
        <w:left w:val="none" w:sz="0" w:space="0" w:color="auto"/>
        <w:bottom w:val="none" w:sz="0" w:space="0" w:color="auto"/>
        <w:right w:val="none" w:sz="0" w:space="0" w:color="auto"/>
      </w:divBdr>
    </w:div>
    <w:div w:id="1561556548">
      <w:bodyDiv w:val="1"/>
      <w:marLeft w:val="0"/>
      <w:marRight w:val="0"/>
      <w:marTop w:val="0"/>
      <w:marBottom w:val="0"/>
      <w:divBdr>
        <w:top w:val="none" w:sz="0" w:space="0" w:color="auto"/>
        <w:left w:val="none" w:sz="0" w:space="0" w:color="auto"/>
        <w:bottom w:val="none" w:sz="0" w:space="0" w:color="auto"/>
        <w:right w:val="none" w:sz="0" w:space="0" w:color="auto"/>
      </w:divBdr>
    </w:div>
    <w:div w:id="1666200828">
      <w:bodyDiv w:val="1"/>
      <w:marLeft w:val="0"/>
      <w:marRight w:val="0"/>
      <w:marTop w:val="0"/>
      <w:marBottom w:val="0"/>
      <w:divBdr>
        <w:top w:val="none" w:sz="0" w:space="0" w:color="auto"/>
        <w:left w:val="none" w:sz="0" w:space="0" w:color="auto"/>
        <w:bottom w:val="none" w:sz="0" w:space="0" w:color="auto"/>
        <w:right w:val="none" w:sz="0" w:space="0" w:color="auto"/>
      </w:divBdr>
    </w:div>
    <w:div w:id="1675569503">
      <w:bodyDiv w:val="1"/>
      <w:marLeft w:val="0"/>
      <w:marRight w:val="0"/>
      <w:marTop w:val="0"/>
      <w:marBottom w:val="0"/>
      <w:divBdr>
        <w:top w:val="none" w:sz="0" w:space="0" w:color="auto"/>
        <w:left w:val="none" w:sz="0" w:space="0" w:color="auto"/>
        <w:bottom w:val="none" w:sz="0" w:space="0" w:color="auto"/>
        <w:right w:val="none" w:sz="0" w:space="0" w:color="auto"/>
      </w:divBdr>
    </w:div>
    <w:div w:id="1822892627">
      <w:bodyDiv w:val="1"/>
      <w:marLeft w:val="0"/>
      <w:marRight w:val="0"/>
      <w:marTop w:val="0"/>
      <w:marBottom w:val="0"/>
      <w:divBdr>
        <w:top w:val="none" w:sz="0" w:space="0" w:color="auto"/>
        <w:left w:val="none" w:sz="0" w:space="0" w:color="auto"/>
        <w:bottom w:val="none" w:sz="0" w:space="0" w:color="auto"/>
        <w:right w:val="none" w:sz="0" w:space="0" w:color="auto"/>
      </w:divBdr>
    </w:div>
    <w:div w:id="1920601637">
      <w:bodyDiv w:val="1"/>
      <w:marLeft w:val="0"/>
      <w:marRight w:val="0"/>
      <w:marTop w:val="0"/>
      <w:marBottom w:val="0"/>
      <w:divBdr>
        <w:top w:val="none" w:sz="0" w:space="0" w:color="auto"/>
        <w:left w:val="none" w:sz="0" w:space="0" w:color="auto"/>
        <w:bottom w:val="none" w:sz="0" w:space="0" w:color="auto"/>
        <w:right w:val="none" w:sz="0" w:space="0" w:color="auto"/>
      </w:divBdr>
    </w:div>
    <w:div w:id="1956786798">
      <w:bodyDiv w:val="1"/>
      <w:marLeft w:val="0"/>
      <w:marRight w:val="0"/>
      <w:marTop w:val="0"/>
      <w:marBottom w:val="0"/>
      <w:divBdr>
        <w:top w:val="none" w:sz="0" w:space="0" w:color="auto"/>
        <w:left w:val="none" w:sz="0" w:space="0" w:color="auto"/>
        <w:bottom w:val="none" w:sz="0" w:space="0" w:color="auto"/>
        <w:right w:val="none" w:sz="0" w:space="0" w:color="auto"/>
      </w:divBdr>
    </w:div>
    <w:div w:id="1984499865">
      <w:bodyDiv w:val="1"/>
      <w:marLeft w:val="0"/>
      <w:marRight w:val="0"/>
      <w:marTop w:val="0"/>
      <w:marBottom w:val="0"/>
      <w:divBdr>
        <w:top w:val="none" w:sz="0" w:space="0" w:color="auto"/>
        <w:left w:val="none" w:sz="0" w:space="0" w:color="auto"/>
        <w:bottom w:val="none" w:sz="0" w:space="0" w:color="auto"/>
        <w:right w:val="none" w:sz="0" w:space="0" w:color="auto"/>
      </w:divBdr>
    </w:div>
    <w:div w:id="2023969889">
      <w:bodyDiv w:val="1"/>
      <w:marLeft w:val="0"/>
      <w:marRight w:val="0"/>
      <w:marTop w:val="0"/>
      <w:marBottom w:val="0"/>
      <w:divBdr>
        <w:top w:val="none" w:sz="0" w:space="0" w:color="auto"/>
        <w:left w:val="none" w:sz="0" w:space="0" w:color="auto"/>
        <w:bottom w:val="none" w:sz="0" w:space="0" w:color="auto"/>
        <w:right w:val="none" w:sz="0" w:space="0" w:color="auto"/>
      </w:divBdr>
    </w:div>
    <w:div w:id="20356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ria2ruedas.com/es/prensa/contenido-multimedia?directory=Piezas%20de%20la%20campa%C3%B1a%20%22La%20velocidad%20no%20es%20un%20juego%22%2C%20para%20el%20uso%20por%20parte%20de%20medios%20y%20empresas" TargetMode="External"/><Relationship Id="rId3" Type="http://schemas.openxmlformats.org/officeDocument/2006/relationships/settings" Target="settings.xml"/><Relationship Id="rId7" Type="http://schemas.openxmlformats.org/officeDocument/2006/relationships/hyperlink" Target="http://www.feria2rueda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3</Pages>
  <Words>1027</Words>
  <Characters>5651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 Prisma</dc:creator>
  <cp:keywords/>
  <dc:description/>
  <cp:lastModifiedBy>GINA M. ALVAREZ</cp:lastModifiedBy>
  <cp:revision>23</cp:revision>
  <cp:lastPrinted>2025-03-21T14:44:00Z</cp:lastPrinted>
  <dcterms:created xsi:type="dcterms:W3CDTF">2025-05-15T23:51:00Z</dcterms:created>
  <dcterms:modified xsi:type="dcterms:W3CDTF">2025-05-17T23:59:00Z</dcterms:modified>
</cp:coreProperties>
</file>